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84E90E" w14:textId="65B30ED6" w:rsidR="00634D55" w:rsidRPr="000F55A3" w:rsidRDefault="00820C3E" w:rsidP="00634D55">
      <w:pPr>
        <w:ind w:left="-1276"/>
        <w:jc w:val="center"/>
        <w:rPr>
          <w:b/>
          <w:sz w:val="20"/>
        </w:rPr>
      </w:pPr>
      <w:r w:rsidRPr="005327CB">
        <w:rPr>
          <w:b/>
          <w:sz w:val="20"/>
          <w:szCs w:val="20"/>
        </w:rPr>
        <w:t xml:space="preserve">Договор </w:t>
      </w:r>
      <w:r w:rsidR="00853018" w:rsidRPr="005327CB">
        <w:rPr>
          <w:b/>
          <w:sz w:val="20"/>
          <w:szCs w:val="20"/>
        </w:rPr>
        <w:t>№______</w:t>
      </w:r>
    </w:p>
    <w:p w14:paraId="6EEDCC26" w14:textId="77777777" w:rsidR="00820C3E" w:rsidRPr="005327CB" w:rsidRDefault="00820C3E" w:rsidP="00634D55">
      <w:pPr>
        <w:ind w:left="-1276"/>
        <w:jc w:val="center"/>
        <w:rPr>
          <w:b/>
          <w:sz w:val="20"/>
          <w:szCs w:val="20"/>
        </w:rPr>
      </w:pPr>
      <w:r w:rsidRPr="005327CB">
        <w:rPr>
          <w:b/>
          <w:sz w:val="20"/>
          <w:szCs w:val="20"/>
        </w:rPr>
        <w:t>на оказание услуг связи</w:t>
      </w:r>
      <w:r w:rsidR="00B66570" w:rsidRPr="005327CB">
        <w:rPr>
          <w:b/>
          <w:sz w:val="20"/>
          <w:szCs w:val="20"/>
        </w:rPr>
        <w:t xml:space="preserve"> по предоставлению доступа в интернет</w:t>
      </w:r>
    </w:p>
    <w:p w14:paraId="33BDB6A1" w14:textId="45EE7B32" w:rsidR="00820C3E" w:rsidRPr="005327CB" w:rsidRDefault="00820C3E" w:rsidP="00853018">
      <w:pPr>
        <w:rPr>
          <w:b/>
          <w:sz w:val="20"/>
          <w:szCs w:val="20"/>
        </w:rPr>
      </w:pPr>
      <w:r w:rsidRPr="005327CB">
        <w:rPr>
          <w:b/>
          <w:sz w:val="20"/>
          <w:szCs w:val="20"/>
        </w:rPr>
        <w:t>г.</w:t>
      </w:r>
      <w:r w:rsidR="00A442F6" w:rsidRPr="005327CB">
        <w:rPr>
          <w:b/>
          <w:sz w:val="20"/>
          <w:szCs w:val="20"/>
        </w:rPr>
        <w:t xml:space="preserve"> </w:t>
      </w:r>
      <w:r w:rsidRPr="005327CB">
        <w:rPr>
          <w:b/>
          <w:sz w:val="20"/>
          <w:szCs w:val="20"/>
        </w:rPr>
        <w:t>Москва</w:t>
      </w:r>
      <w:r w:rsidR="00853018" w:rsidRPr="005327CB">
        <w:rPr>
          <w:b/>
          <w:sz w:val="20"/>
          <w:szCs w:val="20"/>
        </w:rPr>
        <w:t xml:space="preserve">                                                                                 </w:t>
      </w:r>
      <w:r w:rsidR="00A442F6" w:rsidRPr="005327CB">
        <w:rPr>
          <w:b/>
          <w:sz w:val="20"/>
          <w:szCs w:val="20"/>
        </w:rPr>
        <w:t xml:space="preserve">                      </w:t>
      </w:r>
      <w:r w:rsidR="00853018" w:rsidRPr="005327CB">
        <w:rPr>
          <w:b/>
          <w:sz w:val="20"/>
          <w:szCs w:val="20"/>
        </w:rPr>
        <w:t xml:space="preserve"> </w:t>
      </w:r>
      <w:r w:rsidR="00E008C8">
        <w:rPr>
          <w:b/>
          <w:sz w:val="20"/>
          <w:szCs w:val="20"/>
        </w:rPr>
        <w:t xml:space="preserve">                     </w:t>
      </w:r>
      <w:r w:rsidR="00853018" w:rsidRPr="005327CB">
        <w:rPr>
          <w:b/>
          <w:sz w:val="20"/>
          <w:szCs w:val="20"/>
        </w:rPr>
        <w:t xml:space="preserve"> </w:t>
      </w:r>
      <w:r w:rsidR="00461B15">
        <w:rPr>
          <w:b/>
          <w:sz w:val="20"/>
          <w:szCs w:val="20"/>
        </w:rPr>
        <w:t>«___»___________201</w:t>
      </w:r>
      <w:r w:rsidR="00561D0C">
        <w:rPr>
          <w:b/>
          <w:sz w:val="20"/>
          <w:szCs w:val="20"/>
          <w:lang w:val="en-US"/>
        </w:rPr>
        <w:t>9</w:t>
      </w:r>
      <w:r w:rsidRPr="005327CB">
        <w:rPr>
          <w:b/>
          <w:sz w:val="20"/>
          <w:szCs w:val="20"/>
        </w:rPr>
        <w:t>г.</w:t>
      </w:r>
    </w:p>
    <w:tbl>
      <w:tblPr>
        <w:tblW w:w="1105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58"/>
      </w:tblGrid>
      <w:tr w:rsidR="00820C3E" w:rsidRPr="005327CB" w14:paraId="0FA32CD2" w14:textId="77777777" w:rsidTr="00F4182B">
        <w:trPr>
          <w:trHeight w:val="6955"/>
        </w:trPr>
        <w:tc>
          <w:tcPr>
            <w:tcW w:w="11058" w:type="dxa"/>
            <w:tcBorders>
              <w:top w:val="single" w:sz="4" w:space="0" w:color="auto"/>
              <w:left w:val="single" w:sz="4" w:space="0" w:color="auto"/>
              <w:bottom w:val="single" w:sz="4" w:space="0" w:color="auto"/>
              <w:right w:val="single" w:sz="4" w:space="0" w:color="auto"/>
            </w:tcBorders>
          </w:tcPr>
          <w:p w14:paraId="10141CD4" w14:textId="77777777" w:rsidR="00820C3E" w:rsidRPr="005327CB" w:rsidRDefault="00820C3E" w:rsidP="00813570">
            <w:pPr>
              <w:tabs>
                <w:tab w:val="left" w:pos="3060"/>
              </w:tabs>
              <w:jc w:val="both"/>
              <w:rPr>
                <w:b/>
                <w:sz w:val="18"/>
                <w:szCs w:val="18"/>
              </w:rPr>
            </w:pPr>
          </w:p>
          <w:p w14:paraId="6EA2986D" w14:textId="24508B23" w:rsidR="00820C3E" w:rsidRPr="000F55A3" w:rsidRDefault="00820C3E" w:rsidP="00813570">
            <w:pPr>
              <w:tabs>
                <w:tab w:val="left" w:pos="9000"/>
              </w:tabs>
              <w:jc w:val="both"/>
              <w:rPr>
                <w:b/>
                <w:sz w:val="16"/>
              </w:rPr>
            </w:pPr>
            <w:r w:rsidRPr="005327CB">
              <w:rPr>
                <w:b/>
                <w:sz w:val="16"/>
                <w:szCs w:val="16"/>
              </w:rPr>
              <w:t xml:space="preserve">Оператор связи (Провайдер): </w:t>
            </w:r>
            <w:r w:rsidRPr="005327CB">
              <w:rPr>
                <w:sz w:val="16"/>
                <w:szCs w:val="16"/>
              </w:rPr>
              <w:t>Общество с ограниченной ответственностью «Мортон Телеком» (ООО «Мортон Телеком»), в лице</w:t>
            </w:r>
            <w:r w:rsidR="00654856">
              <w:rPr>
                <w:sz w:val="16"/>
                <w:szCs w:val="16"/>
              </w:rPr>
              <w:t xml:space="preserve"> Генерального директора </w:t>
            </w:r>
            <w:r w:rsidR="00C0202C">
              <w:rPr>
                <w:sz w:val="16"/>
                <w:szCs w:val="16"/>
              </w:rPr>
              <w:t>Орлова А.В</w:t>
            </w:r>
            <w:r w:rsidR="00654856">
              <w:rPr>
                <w:sz w:val="16"/>
                <w:szCs w:val="16"/>
              </w:rPr>
              <w:t>.</w:t>
            </w:r>
            <w:r w:rsidRPr="005327CB">
              <w:rPr>
                <w:sz w:val="16"/>
                <w:szCs w:val="16"/>
              </w:rPr>
              <w:t xml:space="preserve">, действующего на основании </w:t>
            </w:r>
            <w:r w:rsidR="00654856">
              <w:rPr>
                <w:sz w:val="16"/>
                <w:szCs w:val="16"/>
              </w:rPr>
              <w:t>Устава,</w:t>
            </w:r>
          </w:p>
          <w:p w14:paraId="25DBDE16" w14:textId="17520AD0" w:rsidR="0010576B" w:rsidRDefault="00820C3E" w:rsidP="00813570">
            <w:pPr>
              <w:tabs>
                <w:tab w:val="left" w:pos="9000"/>
              </w:tabs>
              <w:jc w:val="both"/>
              <w:rPr>
                <w:sz w:val="16"/>
                <w:szCs w:val="16"/>
              </w:rPr>
            </w:pPr>
            <w:r w:rsidRPr="005327CB">
              <w:rPr>
                <w:b/>
                <w:sz w:val="16"/>
                <w:szCs w:val="16"/>
              </w:rPr>
              <w:t>Лицензии Оператора:</w:t>
            </w:r>
            <w:r w:rsidR="00B759D2">
              <w:rPr>
                <w:b/>
                <w:sz w:val="16"/>
                <w:szCs w:val="16"/>
              </w:rPr>
              <w:t xml:space="preserve"> </w:t>
            </w:r>
            <w:r w:rsidR="00D1233B" w:rsidRPr="000F55A3">
              <w:rPr>
                <w:sz w:val="16"/>
                <w:szCs w:val="16"/>
              </w:rPr>
              <w:t>№</w:t>
            </w:r>
            <w:r w:rsidRPr="005327CB">
              <w:rPr>
                <w:b/>
                <w:sz w:val="16"/>
                <w:szCs w:val="16"/>
              </w:rPr>
              <w:t xml:space="preserve"> </w:t>
            </w:r>
            <w:r w:rsidR="00D1233B" w:rsidRPr="00D1233B">
              <w:rPr>
                <w:sz w:val="16"/>
                <w:szCs w:val="16"/>
              </w:rPr>
              <w:t>142968</w:t>
            </w:r>
            <w:r w:rsidR="00D1233B">
              <w:rPr>
                <w:sz w:val="16"/>
                <w:szCs w:val="16"/>
              </w:rPr>
              <w:t xml:space="preserve"> на оказание </w:t>
            </w:r>
            <w:r w:rsidR="00D1233B" w:rsidRPr="00D1233B">
              <w:rPr>
                <w:sz w:val="16"/>
                <w:szCs w:val="16"/>
              </w:rPr>
              <w:t>Телематически</w:t>
            </w:r>
            <w:r w:rsidR="00D1233B">
              <w:rPr>
                <w:sz w:val="16"/>
                <w:szCs w:val="16"/>
              </w:rPr>
              <w:t>х</w:t>
            </w:r>
            <w:r w:rsidR="00D1233B" w:rsidRPr="00D1233B">
              <w:rPr>
                <w:sz w:val="16"/>
                <w:szCs w:val="16"/>
              </w:rPr>
              <w:t xml:space="preserve"> услуг</w:t>
            </w:r>
            <w:r w:rsidR="00D1233B">
              <w:rPr>
                <w:sz w:val="16"/>
                <w:szCs w:val="16"/>
              </w:rPr>
              <w:t xml:space="preserve"> </w:t>
            </w:r>
            <w:r w:rsidR="00D1233B" w:rsidRPr="00D1233B">
              <w:rPr>
                <w:sz w:val="16"/>
                <w:szCs w:val="16"/>
              </w:rPr>
              <w:t>и связи</w:t>
            </w:r>
            <w:r w:rsidR="00D1233B">
              <w:rPr>
                <w:sz w:val="16"/>
                <w:szCs w:val="16"/>
              </w:rPr>
              <w:t xml:space="preserve"> (</w:t>
            </w:r>
            <w:r w:rsidR="00D1233B" w:rsidRPr="00D1233B">
              <w:rPr>
                <w:sz w:val="16"/>
                <w:szCs w:val="16"/>
              </w:rPr>
              <w:t>с 13.04.2016 по 13.04.2021</w:t>
            </w:r>
            <w:r w:rsidR="00D1233B">
              <w:rPr>
                <w:sz w:val="16"/>
                <w:szCs w:val="16"/>
              </w:rPr>
              <w:t xml:space="preserve">), № </w:t>
            </w:r>
            <w:r w:rsidR="00D1233B" w:rsidRPr="00D1233B">
              <w:rPr>
                <w:sz w:val="16"/>
                <w:szCs w:val="16"/>
              </w:rPr>
              <w:t>142970</w:t>
            </w:r>
            <w:r w:rsidR="00D1233B" w:rsidRPr="00D1233B">
              <w:rPr>
                <w:sz w:val="16"/>
                <w:szCs w:val="16"/>
              </w:rPr>
              <w:tab/>
            </w:r>
            <w:r w:rsidR="00D1233B">
              <w:rPr>
                <w:sz w:val="16"/>
                <w:szCs w:val="16"/>
              </w:rPr>
              <w:t xml:space="preserve">на </w:t>
            </w:r>
            <w:r w:rsidR="00D1233B" w:rsidRPr="00D1233B">
              <w:rPr>
                <w:sz w:val="16"/>
                <w:szCs w:val="16"/>
              </w:rPr>
              <w:t xml:space="preserve">Услуги связи по передаче данных, за исключением услуг связи по передаче данных для целей передачи голосовой информации </w:t>
            </w:r>
            <w:r w:rsidR="00D1233B">
              <w:rPr>
                <w:sz w:val="16"/>
                <w:szCs w:val="16"/>
              </w:rPr>
              <w:t>(</w:t>
            </w:r>
            <w:r w:rsidR="00D1233B" w:rsidRPr="00D1233B">
              <w:rPr>
                <w:sz w:val="16"/>
                <w:szCs w:val="16"/>
              </w:rPr>
              <w:t>c 13.04.2016 по 13.04.2021</w:t>
            </w:r>
            <w:r w:rsidR="00D1233B">
              <w:rPr>
                <w:sz w:val="16"/>
                <w:szCs w:val="16"/>
              </w:rPr>
              <w:t>)</w:t>
            </w:r>
            <w:r w:rsidR="00D1233B" w:rsidRPr="00D1233B">
              <w:rPr>
                <w:sz w:val="16"/>
                <w:szCs w:val="16"/>
              </w:rPr>
              <w:tab/>
            </w:r>
          </w:p>
          <w:p w14:paraId="1CB2217C" w14:textId="77777777" w:rsidR="00820C3E" w:rsidRPr="005327CB" w:rsidRDefault="00820C3E" w:rsidP="00813570">
            <w:pPr>
              <w:tabs>
                <w:tab w:val="left" w:pos="9000"/>
              </w:tabs>
              <w:jc w:val="both"/>
              <w:rPr>
                <w:b/>
                <w:sz w:val="16"/>
                <w:szCs w:val="16"/>
              </w:rPr>
            </w:pPr>
            <w:r w:rsidRPr="005327CB">
              <w:rPr>
                <w:b/>
                <w:sz w:val="16"/>
                <w:szCs w:val="16"/>
              </w:rPr>
              <w:t>Абонент: ______________________________________________________</w:t>
            </w:r>
            <w:r w:rsidR="00853018" w:rsidRPr="005327CB">
              <w:rPr>
                <w:b/>
                <w:sz w:val="16"/>
                <w:szCs w:val="16"/>
              </w:rPr>
              <w:t>______________</w:t>
            </w:r>
            <w:r w:rsidR="00813570" w:rsidRPr="005327CB">
              <w:rPr>
                <w:b/>
                <w:sz w:val="16"/>
                <w:szCs w:val="16"/>
              </w:rPr>
              <w:t>__</w:t>
            </w:r>
            <w:r w:rsidR="00853018" w:rsidRPr="005327CB">
              <w:rPr>
                <w:b/>
                <w:sz w:val="16"/>
                <w:szCs w:val="16"/>
              </w:rPr>
              <w:t>_____</w:t>
            </w:r>
            <w:r w:rsidR="00813570" w:rsidRPr="005327CB">
              <w:rPr>
                <w:b/>
                <w:sz w:val="16"/>
                <w:szCs w:val="16"/>
              </w:rPr>
              <w:t>___________</w:t>
            </w:r>
            <w:r w:rsidRPr="005327CB">
              <w:rPr>
                <w:b/>
                <w:sz w:val="16"/>
                <w:szCs w:val="16"/>
              </w:rPr>
              <w:t>_</w:t>
            </w:r>
            <w:r w:rsidR="00813570" w:rsidRPr="005327CB">
              <w:rPr>
                <w:b/>
                <w:sz w:val="16"/>
                <w:szCs w:val="16"/>
              </w:rPr>
              <w:t>_</w:t>
            </w:r>
            <w:r w:rsidRPr="005327CB">
              <w:rPr>
                <w:b/>
                <w:sz w:val="16"/>
                <w:szCs w:val="16"/>
              </w:rPr>
              <w:t>____</w:t>
            </w:r>
            <w:r w:rsidR="00853018" w:rsidRPr="005327CB">
              <w:rPr>
                <w:b/>
                <w:sz w:val="16"/>
                <w:szCs w:val="16"/>
              </w:rPr>
              <w:t>__</w:t>
            </w:r>
            <w:r w:rsidRPr="005327CB">
              <w:rPr>
                <w:b/>
                <w:sz w:val="16"/>
                <w:szCs w:val="16"/>
              </w:rPr>
              <w:t>_________________</w:t>
            </w:r>
          </w:p>
          <w:p w14:paraId="78BB515C" w14:textId="77777777" w:rsidR="00820C3E" w:rsidRPr="00AB0F84" w:rsidRDefault="00820C3E" w:rsidP="00820C3E">
            <w:pPr>
              <w:tabs>
                <w:tab w:val="left" w:pos="9000"/>
              </w:tabs>
              <w:jc w:val="center"/>
              <w:rPr>
                <w:bCs/>
                <w:sz w:val="12"/>
                <w:szCs w:val="12"/>
                <w:lang w:eastAsia="en-US"/>
              </w:rPr>
            </w:pPr>
            <w:r w:rsidRPr="00AB0F84">
              <w:rPr>
                <w:bCs/>
                <w:sz w:val="12"/>
                <w:szCs w:val="12"/>
                <w:lang w:eastAsia="en-US"/>
              </w:rPr>
              <w:t>(ФИО)</w:t>
            </w:r>
          </w:p>
          <w:p w14:paraId="452D22EB" w14:textId="1039FD66" w:rsidR="00820C3E" w:rsidRPr="000F55A3" w:rsidRDefault="00820C3E" w:rsidP="00813570">
            <w:pPr>
              <w:tabs>
                <w:tab w:val="left" w:pos="9000"/>
              </w:tabs>
              <w:jc w:val="both"/>
              <w:rPr>
                <w:rStyle w:val="af6"/>
              </w:rPr>
            </w:pPr>
            <w:r w:rsidRPr="005327CB">
              <w:rPr>
                <w:b/>
                <w:bCs/>
                <w:sz w:val="16"/>
                <w:szCs w:val="16"/>
                <w:lang w:eastAsia="en-US"/>
              </w:rPr>
              <w:t>Паспорт:  серии__</w:t>
            </w:r>
            <w:r w:rsidR="00813570" w:rsidRPr="005327CB">
              <w:rPr>
                <w:b/>
                <w:bCs/>
                <w:sz w:val="16"/>
                <w:szCs w:val="16"/>
                <w:lang w:eastAsia="en-US"/>
              </w:rPr>
              <w:t>_____</w:t>
            </w:r>
            <w:r w:rsidRPr="005327CB">
              <w:rPr>
                <w:b/>
                <w:bCs/>
                <w:sz w:val="16"/>
                <w:szCs w:val="16"/>
                <w:lang w:eastAsia="en-US"/>
              </w:rPr>
              <w:t>___</w:t>
            </w:r>
            <w:r w:rsidRPr="005327CB">
              <w:rPr>
                <w:bCs/>
                <w:sz w:val="16"/>
                <w:szCs w:val="16"/>
                <w:lang w:eastAsia="en-US"/>
              </w:rPr>
              <w:t xml:space="preserve"> </w:t>
            </w:r>
            <w:r w:rsidRPr="005327CB">
              <w:rPr>
                <w:b/>
                <w:bCs/>
                <w:sz w:val="16"/>
                <w:szCs w:val="16"/>
                <w:lang w:eastAsia="en-US"/>
              </w:rPr>
              <w:t>№</w:t>
            </w:r>
            <w:r w:rsidRPr="005327CB">
              <w:rPr>
                <w:bCs/>
                <w:sz w:val="16"/>
                <w:szCs w:val="16"/>
                <w:lang w:eastAsia="en-US"/>
              </w:rPr>
              <w:t xml:space="preserve"> __</w:t>
            </w:r>
            <w:r w:rsidR="00853018" w:rsidRPr="005327CB">
              <w:rPr>
                <w:bCs/>
                <w:sz w:val="16"/>
                <w:szCs w:val="16"/>
                <w:lang w:eastAsia="en-US"/>
              </w:rPr>
              <w:t>___</w:t>
            </w:r>
            <w:r w:rsidR="00813570" w:rsidRPr="005327CB">
              <w:rPr>
                <w:bCs/>
                <w:sz w:val="16"/>
                <w:szCs w:val="16"/>
                <w:lang w:eastAsia="en-US"/>
              </w:rPr>
              <w:t>____</w:t>
            </w:r>
            <w:r w:rsidR="00853018" w:rsidRPr="005327CB">
              <w:rPr>
                <w:bCs/>
                <w:sz w:val="16"/>
                <w:szCs w:val="16"/>
                <w:lang w:eastAsia="en-US"/>
              </w:rPr>
              <w:t>____</w:t>
            </w:r>
            <w:r w:rsidRPr="005327CB">
              <w:rPr>
                <w:bCs/>
                <w:sz w:val="16"/>
                <w:szCs w:val="16"/>
                <w:lang w:eastAsia="en-US"/>
              </w:rPr>
              <w:t>____</w:t>
            </w:r>
            <w:r w:rsidRPr="005327CB">
              <w:rPr>
                <w:b/>
                <w:bCs/>
                <w:sz w:val="16"/>
                <w:szCs w:val="16"/>
                <w:lang w:eastAsia="en-US"/>
              </w:rPr>
              <w:t>выдан</w:t>
            </w:r>
            <w:r w:rsidRPr="005327CB">
              <w:rPr>
                <w:rStyle w:val="af6"/>
              </w:rPr>
              <w:t>_________________</w:t>
            </w:r>
            <w:r w:rsidR="00853018" w:rsidRPr="005327CB">
              <w:rPr>
                <w:rStyle w:val="af6"/>
              </w:rPr>
              <w:t>__________</w:t>
            </w:r>
            <w:r w:rsidR="00813570" w:rsidRPr="005327CB">
              <w:rPr>
                <w:rStyle w:val="af6"/>
              </w:rPr>
              <w:t>___</w:t>
            </w:r>
            <w:r w:rsidR="00853018" w:rsidRPr="005327CB">
              <w:rPr>
                <w:rStyle w:val="af6"/>
              </w:rPr>
              <w:t>____</w:t>
            </w:r>
            <w:r w:rsidRPr="005327CB">
              <w:rPr>
                <w:rStyle w:val="af6"/>
              </w:rPr>
              <w:t>____________________________</w:t>
            </w:r>
            <w:r w:rsidR="00813570" w:rsidRPr="005327CB">
              <w:rPr>
                <w:rStyle w:val="af6"/>
              </w:rPr>
              <w:t>_</w:t>
            </w:r>
            <w:r w:rsidRPr="005327CB">
              <w:rPr>
                <w:rStyle w:val="af6"/>
              </w:rPr>
              <w:t>_______</w:t>
            </w:r>
          </w:p>
          <w:p w14:paraId="6FA16BCF" w14:textId="63FC4220" w:rsidR="00853018" w:rsidRPr="000F55A3" w:rsidRDefault="00853018" w:rsidP="00813570">
            <w:pPr>
              <w:tabs>
                <w:tab w:val="left" w:pos="9000"/>
              </w:tabs>
              <w:jc w:val="both"/>
              <w:rPr>
                <w:b/>
                <w:color w:val="0000FF"/>
                <w:sz w:val="16"/>
              </w:rPr>
            </w:pPr>
            <w:r w:rsidRPr="005327CB">
              <w:rPr>
                <w:rStyle w:val="af6"/>
                <w:b/>
              </w:rPr>
              <w:t>Дата рождения:___</w:t>
            </w:r>
            <w:r w:rsidR="00634D55" w:rsidRPr="005327CB">
              <w:rPr>
                <w:rStyle w:val="af6"/>
                <w:b/>
              </w:rPr>
              <w:t>_____</w:t>
            </w:r>
            <w:r w:rsidRPr="005327CB">
              <w:rPr>
                <w:rStyle w:val="af6"/>
                <w:b/>
              </w:rPr>
              <w:t>________. Место рождения:_______________________</w:t>
            </w:r>
            <w:r w:rsidR="00634D55" w:rsidRPr="005327CB">
              <w:rPr>
                <w:rStyle w:val="af6"/>
                <w:b/>
              </w:rPr>
              <w:t>_____</w:t>
            </w:r>
            <w:r w:rsidRPr="005327CB">
              <w:rPr>
                <w:rStyle w:val="af6"/>
                <w:b/>
              </w:rPr>
              <w:t>_____________________________________________</w:t>
            </w:r>
          </w:p>
          <w:p w14:paraId="1EB1C742" w14:textId="77777777" w:rsidR="00820C3E" w:rsidRPr="000F55A3" w:rsidRDefault="00820C3E" w:rsidP="000F55A3">
            <w:pPr>
              <w:keepNext/>
              <w:tabs>
                <w:tab w:val="left" w:pos="9000"/>
              </w:tabs>
              <w:jc w:val="both"/>
              <w:outlineLvl w:val="7"/>
              <w:rPr>
                <w:b/>
                <w:sz w:val="16"/>
              </w:rPr>
            </w:pPr>
            <w:r w:rsidRPr="005327CB">
              <w:rPr>
                <w:b/>
                <w:sz w:val="16"/>
                <w:szCs w:val="16"/>
                <w:lang w:eastAsia="en-US"/>
              </w:rPr>
              <w:t>Адрес</w:t>
            </w:r>
            <w:r w:rsidR="00CA1240" w:rsidRPr="005327CB">
              <w:rPr>
                <w:b/>
                <w:sz w:val="16"/>
                <w:szCs w:val="16"/>
                <w:lang w:eastAsia="en-US"/>
              </w:rPr>
              <w:t xml:space="preserve"> пост. регистрации</w:t>
            </w:r>
            <w:r w:rsidRPr="005327CB">
              <w:rPr>
                <w:b/>
                <w:sz w:val="16"/>
                <w:szCs w:val="16"/>
                <w:lang w:eastAsia="en-US"/>
              </w:rPr>
              <w:t xml:space="preserve">: </w:t>
            </w:r>
            <w:r w:rsidR="00CA1240" w:rsidRPr="000F55A3">
              <w:rPr>
                <w:b/>
                <w:sz w:val="16"/>
              </w:rPr>
              <w:t>_</w:t>
            </w:r>
            <w:r w:rsidRPr="000F55A3">
              <w:rPr>
                <w:b/>
                <w:sz w:val="16"/>
              </w:rPr>
              <w:t>_________</w:t>
            </w:r>
            <w:r w:rsidR="00634D55" w:rsidRPr="000F55A3">
              <w:rPr>
                <w:b/>
                <w:sz w:val="16"/>
              </w:rPr>
              <w:t>_____________</w:t>
            </w:r>
            <w:r w:rsidRPr="000F55A3">
              <w:rPr>
                <w:b/>
                <w:sz w:val="16"/>
              </w:rPr>
              <w:t>___</w:t>
            </w:r>
            <w:r w:rsidR="00853018" w:rsidRPr="000F55A3">
              <w:rPr>
                <w:b/>
                <w:sz w:val="16"/>
              </w:rPr>
              <w:t>________________________</w:t>
            </w:r>
            <w:r w:rsidRPr="000F55A3">
              <w:rPr>
                <w:b/>
                <w:sz w:val="16"/>
              </w:rPr>
              <w:t>______________________________________________</w:t>
            </w:r>
            <w:r w:rsidRPr="005327CB">
              <w:rPr>
                <w:b/>
                <w:sz w:val="16"/>
                <w:szCs w:val="16"/>
                <w:lang w:eastAsia="en-US"/>
              </w:rPr>
              <w:t>.</w:t>
            </w:r>
          </w:p>
          <w:p w14:paraId="2535E78D" w14:textId="12575FB3" w:rsidR="00820C3E" w:rsidRPr="000F55A3" w:rsidRDefault="00820C3E" w:rsidP="000F55A3">
            <w:pPr>
              <w:keepNext/>
              <w:tabs>
                <w:tab w:val="left" w:pos="9000"/>
              </w:tabs>
              <w:jc w:val="both"/>
              <w:outlineLvl w:val="7"/>
              <w:rPr>
                <w:b/>
                <w:sz w:val="16"/>
              </w:rPr>
            </w:pPr>
            <w:r w:rsidRPr="005327CB">
              <w:rPr>
                <w:b/>
                <w:sz w:val="16"/>
                <w:szCs w:val="16"/>
                <w:lang w:eastAsia="en-US"/>
              </w:rPr>
              <w:t>Телефон: дом.:</w:t>
            </w:r>
            <w:r w:rsidRPr="000F55A3">
              <w:rPr>
                <w:b/>
                <w:sz w:val="16"/>
              </w:rPr>
              <w:t>_____</w:t>
            </w:r>
            <w:r w:rsidR="00853018" w:rsidRPr="000F55A3">
              <w:rPr>
                <w:b/>
                <w:sz w:val="16"/>
              </w:rPr>
              <w:t>_____</w:t>
            </w:r>
            <w:r w:rsidRPr="000F55A3">
              <w:rPr>
                <w:b/>
                <w:sz w:val="16"/>
              </w:rPr>
              <w:t>_____________</w:t>
            </w:r>
            <w:r w:rsidRPr="005327CB">
              <w:rPr>
                <w:b/>
                <w:sz w:val="16"/>
                <w:szCs w:val="16"/>
                <w:lang w:eastAsia="en-US"/>
              </w:rPr>
              <w:t xml:space="preserve">.    Моб.:_______________________.       </w:t>
            </w:r>
            <w:r w:rsidRPr="005327CB">
              <w:rPr>
                <w:b/>
                <w:sz w:val="16"/>
                <w:szCs w:val="16"/>
                <w:lang w:val="en-US" w:eastAsia="en-US"/>
              </w:rPr>
              <w:t>e</w:t>
            </w:r>
            <w:r w:rsidRPr="005327CB">
              <w:rPr>
                <w:b/>
                <w:sz w:val="16"/>
                <w:szCs w:val="16"/>
                <w:lang w:eastAsia="en-US"/>
              </w:rPr>
              <w:t>-</w:t>
            </w:r>
            <w:r w:rsidRPr="005327CB">
              <w:rPr>
                <w:b/>
                <w:sz w:val="16"/>
                <w:szCs w:val="16"/>
                <w:lang w:val="en-US" w:eastAsia="en-US"/>
              </w:rPr>
              <w:t>Mail</w:t>
            </w:r>
            <w:r w:rsidRPr="005327CB">
              <w:rPr>
                <w:b/>
                <w:sz w:val="16"/>
                <w:szCs w:val="16"/>
                <w:lang w:eastAsia="en-US"/>
              </w:rPr>
              <w:t>.:</w:t>
            </w:r>
            <w:r w:rsidRPr="000F55A3">
              <w:rPr>
                <w:b/>
                <w:sz w:val="16"/>
              </w:rPr>
              <w:t>___________</w:t>
            </w:r>
            <w:r w:rsidR="00853018" w:rsidRPr="000F55A3">
              <w:rPr>
                <w:b/>
                <w:sz w:val="16"/>
              </w:rPr>
              <w:t>_</w:t>
            </w:r>
            <w:r w:rsidR="00634D55" w:rsidRPr="000F55A3">
              <w:rPr>
                <w:b/>
                <w:sz w:val="16"/>
              </w:rPr>
              <w:t>____________</w:t>
            </w:r>
            <w:r w:rsidR="00853018" w:rsidRPr="000F55A3">
              <w:rPr>
                <w:b/>
                <w:sz w:val="16"/>
              </w:rPr>
              <w:t>__________</w:t>
            </w:r>
            <w:r w:rsidRPr="000F55A3">
              <w:rPr>
                <w:b/>
                <w:sz w:val="16"/>
              </w:rPr>
              <w:t>________</w:t>
            </w:r>
            <w:r w:rsidRPr="005327CB">
              <w:rPr>
                <w:b/>
                <w:sz w:val="16"/>
                <w:szCs w:val="16"/>
                <w:lang w:eastAsia="en-US"/>
              </w:rPr>
              <w:t>.</w:t>
            </w:r>
          </w:p>
          <w:p w14:paraId="2000C505" w14:textId="77777777" w:rsidR="00820C3E" w:rsidRPr="005327CB" w:rsidRDefault="00820C3E" w:rsidP="00813570">
            <w:pPr>
              <w:tabs>
                <w:tab w:val="left" w:pos="3060"/>
              </w:tabs>
              <w:jc w:val="both"/>
              <w:rPr>
                <w:b/>
                <w:sz w:val="18"/>
                <w:szCs w:val="18"/>
              </w:rPr>
            </w:pPr>
          </w:p>
          <w:p w14:paraId="58931E84" w14:textId="3CFF23A7" w:rsidR="00820C3E" w:rsidRPr="000F55A3" w:rsidRDefault="00820C3E" w:rsidP="00813570">
            <w:pPr>
              <w:tabs>
                <w:tab w:val="left" w:pos="3060"/>
              </w:tabs>
              <w:jc w:val="both"/>
              <w:rPr>
                <w:b/>
                <w:color w:val="0000FF"/>
                <w:sz w:val="18"/>
              </w:rPr>
            </w:pPr>
            <w:r w:rsidRPr="000F55A3">
              <w:rPr>
                <w:b/>
                <w:sz w:val="18"/>
              </w:rPr>
              <w:t xml:space="preserve">Номер лицевого счёта: </w:t>
            </w:r>
            <w:r w:rsidRPr="005327CB">
              <w:rPr>
                <w:b/>
                <w:sz w:val="18"/>
                <w:szCs w:val="18"/>
              </w:rPr>
              <w:t>__</w:t>
            </w:r>
            <w:r w:rsidR="00853018" w:rsidRPr="005327CB">
              <w:rPr>
                <w:b/>
                <w:sz w:val="18"/>
                <w:szCs w:val="18"/>
              </w:rPr>
              <w:t>_____________________</w:t>
            </w:r>
            <w:r w:rsidR="00634D55" w:rsidRPr="005327CB">
              <w:rPr>
                <w:b/>
                <w:sz w:val="18"/>
                <w:szCs w:val="18"/>
              </w:rPr>
              <w:t>_________</w:t>
            </w:r>
            <w:r w:rsidR="00853018" w:rsidRPr="005327CB">
              <w:rPr>
                <w:b/>
                <w:sz w:val="18"/>
                <w:szCs w:val="18"/>
              </w:rPr>
              <w:t>___</w:t>
            </w:r>
            <w:r w:rsidRPr="005327CB">
              <w:rPr>
                <w:b/>
                <w:sz w:val="18"/>
                <w:szCs w:val="18"/>
              </w:rPr>
              <w:t>_____.</w:t>
            </w:r>
          </w:p>
          <w:p w14:paraId="1F0695A8" w14:textId="77777777" w:rsidR="003B61BA" w:rsidRPr="00294FFF" w:rsidRDefault="003B61BA" w:rsidP="00813570">
            <w:pPr>
              <w:tabs>
                <w:tab w:val="left" w:pos="426"/>
                <w:tab w:val="left" w:pos="3960"/>
              </w:tabs>
              <w:jc w:val="both"/>
              <w:rPr>
                <w:b/>
                <w:sz w:val="18"/>
                <w:szCs w:val="18"/>
              </w:rPr>
            </w:pPr>
          </w:p>
          <w:p w14:paraId="5AA8107E" w14:textId="77777777" w:rsidR="00820C3E" w:rsidRPr="000F55A3" w:rsidRDefault="00A442F6" w:rsidP="00813570">
            <w:pPr>
              <w:tabs>
                <w:tab w:val="left" w:pos="426"/>
                <w:tab w:val="left" w:pos="3960"/>
              </w:tabs>
              <w:jc w:val="both"/>
              <w:rPr>
                <w:b/>
                <w:sz w:val="18"/>
              </w:rPr>
            </w:pPr>
            <w:r w:rsidRPr="000F55A3">
              <w:rPr>
                <w:b/>
                <w:sz w:val="18"/>
              </w:rPr>
              <w:t>Услуги:</w:t>
            </w:r>
            <w:r w:rsidRPr="005327CB">
              <w:rPr>
                <w:b/>
                <w:sz w:val="18"/>
                <w:szCs w:val="18"/>
              </w:rPr>
              <w:t xml:space="preserve"> </w:t>
            </w:r>
            <w:r w:rsidRPr="00802D5B">
              <w:rPr>
                <w:sz w:val="16"/>
                <w:szCs w:val="16"/>
              </w:rPr>
              <w:t>круглосуточное предоставление доступа в интернет в объёме и на условиях Тарифного плана, выбранного Абонентом</w:t>
            </w:r>
            <w:r w:rsidR="00DE77C4" w:rsidRPr="00802D5B">
              <w:rPr>
                <w:sz w:val="16"/>
                <w:szCs w:val="16"/>
              </w:rPr>
              <w:t>, в соответствии с Правилами оказания услуг связи, утверждёнными Оператором и размещёнными на его сайте</w:t>
            </w:r>
            <w:r w:rsidRPr="00802D5B">
              <w:rPr>
                <w:sz w:val="16"/>
                <w:szCs w:val="16"/>
              </w:rPr>
              <w:t>.</w:t>
            </w:r>
            <w:r w:rsidR="00B66570" w:rsidRPr="00802D5B">
              <w:rPr>
                <w:sz w:val="16"/>
                <w:szCs w:val="16"/>
              </w:rPr>
              <w:t xml:space="preserve"> </w:t>
            </w:r>
            <w:r w:rsidR="00B66570" w:rsidRPr="006119D9">
              <w:rPr>
                <w:sz w:val="16"/>
                <w:szCs w:val="16"/>
              </w:rPr>
              <w:t>Датой начала предоставления Услуг по Договору считается дата оплаты первого авансового платежа.</w:t>
            </w:r>
          </w:p>
          <w:p w14:paraId="7C8D9008" w14:textId="77777777" w:rsidR="00DA7BF7" w:rsidRDefault="00DA7BF7" w:rsidP="00813570">
            <w:pPr>
              <w:tabs>
                <w:tab w:val="left" w:pos="426"/>
                <w:tab w:val="left" w:pos="3960"/>
              </w:tabs>
              <w:jc w:val="both"/>
              <w:rPr>
                <w:b/>
                <w:sz w:val="18"/>
                <w:szCs w:val="18"/>
              </w:rPr>
            </w:pPr>
          </w:p>
          <w:p w14:paraId="5DDB7013" w14:textId="77777777" w:rsidR="00A442F6" w:rsidRPr="000F55A3" w:rsidRDefault="00A442F6" w:rsidP="00813570">
            <w:pPr>
              <w:tabs>
                <w:tab w:val="left" w:pos="426"/>
                <w:tab w:val="left" w:pos="3960"/>
              </w:tabs>
              <w:jc w:val="both"/>
              <w:rPr>
                <w:b/>
                <w:sz w:val="18"/>
              </w:rPr>
            </w:pPr>
            <w:r w:rsidRPr="000F55A3">
              <w:rPr>
                <w:b/>
                <w:sz w:val="18"/>
              </w:rPr>
              <w:t>Срок действия Договора: _______________</w:t>
            </w:r>
            <w:r w:rsidRPr="00802D5B">
              <w:rPr>
                <w:b/>
                <w:sz w:val="16"/>
                <w:szCs w:val="16"/>
              </w:rPr>
              <w:t xml:space="preserve">. </w:t>
            </w:r>
            <w:r w:rsidRPr="00802D5B">
              <w:rPr>
                <w:sz w:val="16"/>
                <w:szCs w:val="16"/>
              </w:rPr>
              <w:t>В случае не указания срока настоящий Договор действует бессрочно.</w:t>
            </w:r>
          </w:p>
          <w:p w14:paraId="46677BC4" w14:textId="2493B55E" w:rsidR="003B61BA" w:rsidRPr="000F55A3" w:rsidRDefault="00820C3E" w:rsidP="00813570">
            <w:pPr>
              <w:tabs>
                <w:tab w:val="left" w:pos="426"/>
                <w:tab w:val="left" w:pos="3960"/>
              </w:tabs>
              <w:jc w:val="both"/>
              <w:rPr>
                <w:b/>
                <w:sz w:val="18"/>
              </w:rPr>
            </w:pPr>
            <w:r w:rsidRPr="000F55A3">
              <w:rPr>
                <w:b/>
                <w:sz w:val="18"/>
                <w:lang w:val="en-US"/>
              </w:rPr>
              <w:t>IP</w:t>
            </w:r>
            <w:r w:rsidRPr="000F55A3">
              <w:rPr>
                <w:b/>
                <w:sz w:val="18"/>
              </w:rPr>
              <w:t>-адрес:</w:t>
            </w:r>
            <w:r w:rsidR="00853018" w:rsidRPr="000F55A3">
              <w:rPr>
                <w:b/>
                <w:sz w:val="18"/>
              </w:rPr>
              <w:t xml:space="preserve"> </w:t>
            </w:r>
            <w:r w:rsidRPr="00802D5B">
              <w:rPr>
                <w:b/>
                <w:sz w:val="18"/>
                <w:szCs w:val="18"/>
              </w:rPr>
              <w:t>_________________.</w:t>
            </w:r>
            <w:r w:rsidRPr="000F55A3">
              <w:rPr>
                <w:b/>
                <w:sz w:val="18"/>
              </w:rPr>
              <w:t xml:space="preserve">          Маска</w:t>
            </w:r>
            <w:r w:rsidRPr="00802D5B">
              <w:rPr>
                <w:b/>
                <w:sz w:val="18"/>
                <w:szCs w:val="18"/>
              </w:rPr>
              <w:t>:_____</w:t>
            </w:r>
            <w:r w:rsidR="003B61BA" w:rsidRPr="00802D5B">
              <w:rPr>
                <w:b/>
                <w:sz w:val="18"/>
                <w:szCs w:val="18"/>
              </w:rPr>
              <w:t>____________.</w:t>
            </w:r>
            <w:r w:rsidR="003B61BA" w:rsidRPr="000F55A3">
              <w:rPr>
                <w:b/>
                <w:sz w:val="18"/>
              </w:rPr>
              <w:t xml:space="preserve">      </w:t>
            </w:r>
            <w:r w:rsidRPr="000F55A3">
              <w:rPr>
                <w:b/>
                <w:sz w:val="18"/>
              </w:rPr>
              <w:t xml:space="preserve">     Шлюз</w:t>
            </w:r>
            <w:r w:rsidRPr="00802D5B">
              <w:rPr>
                <w:b/>
                <w:sz w:val="18"/>
                <w:szCs w:val="18"/>
              </w:rPr>
              <w:t>:________________.</w:t>
            </w:r>
            <w:r w:rsidR="003B61BA" w:rsidRPr="00802D5B">
              <w:rPr>
                <w:b/>
                <w:sz w:val="18"/>
                <w:szCs w:val="18"/>
              </w:rPr>
              <w:t xml:space="preserve">        DHCP__________________.</w:t>
            </w:r>
          </w:p>
          <w:p w14:paraId="0B03F981" w14:textId="77777777" w:rsidR="00820C3E" w:rsidRPr="000F55A3" w:rsidRDefault="00820C3E" w:rsidP="00B66570">
            <w:pPr>
              <w:tabs>
                <w:tab w:val="left" w:pos="6495"/>
              </w:tabs>
              <w:jc w:val="both"/>
              <w:rPr>
                <w:b/>
                <w:sz w:val="18"/>
              </w:rPr>
            </w:pPr>
          </w:p>
          <w:p w14:paraId="32878189" w14:textId="2916D7D4" w:rsidR="00820C3E" w:rsidRPr="000F55A3" w:rsidRDefault="00820C3E" w:rsidP="00813570">
            <w:pPr>
              <w:tabs>
                <w:tab w:val="left" w:pos="426"/>
              </w:tabs>
              <w:jc w:val="both"/>
              <w:rPr>
                <w:b/>
                <w:sz w:val="18"/>
              </w:rPr>
            </w:pPr>
            <w:r w:rsidRPr="000F55A3">
              <w:rPr>
                <w:b/>
                <w:sz w:val="18"/>
              </w:rPr>
              <w:t xml:space="preserve">Логин:  </w:t>
            </w:r>
            <w:r w:rsidRPr="005327CB">
              <w:rPr>
                <w:b/>
                <w:sz w:val="18"/>
                <w:szCs w:val="18"/>
              </w:rPr>
              <w:t>__________________.</w:t>
            </w:r>
            <w:r w:rsidRPr="000F55A3">
              <w:rPr>
                <w:b/>
                <w:sz w:val="18"/>
              </w:rPr>
              <w:t xml:space="preserve">          Пароль</w:t>
            </w:r>
            <w:r w:rsidRPr="00DA7BF7">
              <w:rPr>
                <w:b/>
                <w:sz w:val="18"/>
                <w:szCs w:val="18"/>
              </w:rPr>
              <w:t>:________________.</w:t>
            </w:r>
          </w:p>
          <w:p w14:paraId="13813D0A" w14:textId="77777777" w:rsidR="004C7464" w:rsidRPr="000F55A3" w:rsidRDefault="004C7464" w:rsidP="000F55A3">
            <w:pPr>
              <w:pStyle w:val="ab"/>
              <w:tabs>
                <w:tab w:val="left" w:pos="567"/>
              </w:tabs>
              <w:rPr>
                <w:sz w:val="16"/>
              </w:rPr>
            </w:pPr>
            <w:r w:rsidRPr="00294FFF">
              <w:rPr>
                <w:sz w:val="16"/>
                <w:szCs w:val="16"/>
              </w:rPr>
              <w:t xml:space="preserve">Оператор не несёт ответственности за последствия предоставления Абонентом доступа к его Логину и Паролю третьим лицам либо получения такого доступа третьими лицами в результате их утери  либо ненадлежащего хранения Абонентом – Абонент самостоятельно несёт все риски возникновения негативных последствий в результате указанных действий. Стороны договорились, что любые действия Абонента либо третьих лиц, совершённые посредством использования </w:t>
            </w:r>
            <w:r w:rsidR="00D152A1" w:rsidRPr="00294FFF">
              <w:rPr>
                <w:sz w:val="16"/>
                <w:szCs w:val="16"/>
              </w:rPr>
              <w:t xml:space="preserve">Логина, Пароля и Личного кабинета </w:t>
            </w:r>
            <w:r w:rsidRPr="00294FFF">
              <w:rPr>
                <w:sz w:val="16"/>
                <w:szCs w:val="16"/>
              </w:rPr>
              <w:t>считаются действиями, совершёнными непосредственно самим Абонентом.</w:t>
            </w:r>
          </w:p>
          <w:p w14:paraId="600F5B0F" w14:textId="77777777" w:rsidR="00DA7BF7" w:rsidRPr="000F55A3" w:rsidRDefault="00DA7BF7" w:rsidP="00813570">
            <w:pPr>
              <w:jc w:val="both"/>
              <w:rPr>
                <w:b/>
                <w:sz w:val="18"/>
              </w:rPr>
            </w:pPr>
          </w:p>
          <w:p w14:paraId="482531A7" w14:textId="7DB10B5D" w:rsidR="00820C3E" w:rsidRPr="000F55A3" w:rsidRDefault="00820C3E" w:rsidP="00813570">
            <w:pPr>
              <w:jc w:val="both"/>
              <w:rPr>
                <w:sz w:val="18"/>
              </w:rPr>
            </w:pPr>
            <w:r w:rsidRPr="000F55A3">
              <w:rPr>
                <w:b/>
                <w:sz w:val="18"/>
                <w:lang w:val="en-US"/>
              </w:rPr>
              <w:t>Domain Name Server (DNS):</w:t>
            </w:r>
            <w:r w:rsidRPr="000F55A3">
              <w:rPr>
                <w:sz w:val="18"/>
                <w:lang w:val="en-US"/>
              </w:rPr>
              <w:t xml:space="preserve">                    </w:t>
            </w:r>
            <w:r w:rsidRPr="000F55A3">
              <w:rPr>
                <w:b/>
                <w:sz w:val="18"/>
                <w:lang w:val="en-US"/>
              </w:rPr>
              <w:t>primary dns</w:t>
            </w:r>
            <w:r w:rsidRPr="006766E5">
              <w:rPr>
                <w:b/>
                <w:sz w:val="18"/>
                <w:szCs w:val="18"/>
                <w:lang w:val="en-US"/>
              </w:rPr>
              <w:t>:</w:t>
            </w:r>
            <w:r w:rsidRPr="006766E5">
              <w:rPr>
                <w:sz w:val="18"/>
                <w:szCs w:val="18"/>
                <w:lang w:val="en-US"/>
              </w:rPr>
              <w:t>__________________.</w:t>
            </w:r>
            <w:r w:rsidRPr="000F55A3">
              <w:rPr>
                <w:sz w:val="18"/>
                <w:lang w:val="en-US"/>
              </w:rPr>
              <w:t xml:space="preserve">            </w:t>
            </w:r>
            <w:r w:rsidRPr="000F55A3">
              <w:rPr>
                <w:b/>
                <w:sz w:val="18"/>
                <w:lang w:val="en-US"/>
              </w:rPr>
              <w:t>secondary</w:t>
            </w:r>
            <w:r w:rsidRPr="000F55A3">
              <w:rPr>
                <w:b/>
                <w:sz w:val="18"/>
              </w:rPr>
              <w:t xml:space="preserve"> </w:t>
            </w:r>
            <w:r w:rsidRPr="000F55A3">
              <w:rPr>
                <w:b/>
                <w:sz w:val="18"/>
                <w:lang w:val="en-US"/>
              </w:rPr>
              <w:t>dns</w:t>
            </w:r>
            <w:r w:rsidRPr="00DA7BF7">
              <w:rPr>
                <w:b/>
                <w:sz w:val="18"/>
                <w:szCs w:val="18"/>
              </w:rPr>
              <w:t>:</w:t>
            </w:r>
            <w:r w:rsidRPr="00DA7BF7">
              <w:rPr>
                <w:sz w:val="18"/>
                <w:szCs w:val="18"/>
              </w:rPr>
              <w:t>_______________.</w:t>
            </w:r>
          </w:p>
          <w:p w14:paraId="55EEC063" w14:textId="77777777" w:rsidR="00F018AF" w:rsidRPr="000F55A3" w:rsidRDefault="00F018AF" w:rsidP="00813570">
            <w:pPr>
              <w:jc w:val="both"/>
              <w:rPr>
                <w:b/>
                <w:sz w:val="18"/>
              </w:rPr>
            </w:pPr>
          </w:p>
          <w:p w14:paraId="4357854F" w14:textId="182910D6" w:rsidR="00CA1240" w:rsidRPr="000F55A3" w:rsidRDefault="00CA1240" w:rsidP="00813570">
            <w:pPr>
              <w:jc w:val="both"/>
              <w:rPr>
                <w:b/>
                <w:sz w:val="18"/>
              </w:rPr>
            </w:pPr>
            <w:r w:rsidRPr="000F55A3">
              <w:rPr>
                <w:b/>
                <w:sz w:val="18"/>
              </w:rPr>
              <w:t>Адрес установки пользовательского оборудования</w:t>
            </w:r>
            <w:r w:rsidRPr="005327CB">
              <w:rPr>
                <w:b/>
                <w:sz w:val="18"/>
                <w:szCs w:val="18"/>
              </w:rPr>
              <w:t>:_____________________________________________________________.</w:t>
            </w:r>
          </w:p>
          <w:p w14:paraId="0FA1FE65" w14:textId="77777777" w:rsidR="00820C3E" w:rsidRPr="000F55A3" w:rsidRDefault="00820C3E" w:rsidP="00813570">
            <w:pPr>
              <w:tabs>
                <w:tab w:val="left" w:pos="426"/>
              </w:tabs>
              <w:jc w:val="both"/>
              <w:rPr>
                <w:b/>
                <w:sz w:val="18"/>
              </w:rPr>
            </w:pPr>
          </w:p>
          <w:p w14:paraId="54A9223C" w14:textId="77777777" w:rsidR="00820C3E" w:rsidRPr="005327CB" w:rsidRDefault="00820C3E" w:rsidP="00813570">
            <w:pPr>
              <w:tabs>
                <w:tab w:val="left" w:pos="426"/>
              </w:tabs>
              <w:ind w:left="426" w:hanging="426"/>
              <w:jc w:val="both"/>
              <w:rPr>
                <w:b/>
                <w:sz w:val="18"/>
                <w:szCs w:val="18"/>
              </w:rPr>
            </w:pPr>
            <w:r w:rsidRPr="005327CB">
              <w:rPr>
                <w:b/>
                <w:sz w:val="18"/>
                <w:szCs w:val="18"/>
              </w:rPr>
              <w:t>Тариф</w:t>
            </w:r>
            <w:r w:rsidR="00CA1240" w:rsidRPr="005327CB">
              <w:rPr>
                <w:b/>
                <w:sz w:val="18"/>
                <w:szCs w:val="18"/>
              </w:rPr>
              <w:t>ный план</w:t>
            </w:r>
            <w:r w:rsidR="001313FF" w:rsidRPr="005327CB">
              <w:rPr>
                <w:b/>
                <w:sz w:val="18"/>
                <w:szCs w:val="18"/>
              </w:rPr>
              <w:t>*</w:t>
            </w:r>
            <w:r w:rsidR="00CA1240" w:rsidRPr="005327CB">
              <w:rPr>
                <w:b/>
                <w:sz w:val="18"/>
                <w:szCs w:val="18"/>
              </w:rPr>
              <w:t>:</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8" w:space="0" w:color="auto"/>
              </w:tblBorders>
              <w:tblLayout w:type="fixed"/>
              <w:tblLook w:val="04A0" w:firstRow="1" w:lastRow="0" w:firstColumn="1" w:lastColumn="0" w:noHBand="0" w:noVBand="1"/>
            </w:tblPr>
            <w:tblGrid>
              <w:gridCol w:w="3811"/>
              <w:gridCol w:w="4281"/>
              <w:gridCol w:w="2740"/>
            </w:tblGrid>
            <w:tr w:rsidR="005327CB" w:rsidRPr="005327CB" w14:paraId="04837F70" w14:textId="77777777" w:rsidTr="000F55A3">
              <w:trPr>
                <w:cantSplit/>
                <w:trHeight w:hRule="exact" w:val="284"/>
              </w:trPr>
              <w:tc>
                <w:tcPr>
                  <w:tcW w:w="1759" w:type="pct"/>
                  <w:tcBorders>
                    <w:top w:val="single" w:sz="4" w:space="0" w:color="auto"/>
                    <w:left w:val="single" w:sz="4" w:space="0" w:color="auto"/>
                    <w:bottom w:val="single" w:sz="4" w:space="0" w:color="auto"/>
                    <w:right w:val="single" w:sz="4" w:space="0" w:color="auto"/>
                  </w:tcBorders>
                </w:tcPr>
                <w:p w14:paraId="779344D1" w14:textId="77777777" w:rsidR="005327CB" w:rsidRPr="005327CB" w:rsidRDefault="005327CB" w:rsidP="00813570">
                  <w:pPr>
                    <w:spacing w:after="200" w:line="276" w:lineRule="auto"/>
                    <w:jc w:val="both"/>
                    <w:rPr>
                      <w:b/>
                      <w:bCs/>
                      <w:sz w:val="18"/>
                      <w:szCs w:val="18"/>
                      <w:lang w:eastAsia="en-US"/>
                    </w:rPr>
                  </w:pPr>
                  <w:r w:rsidRPr="005327CB">
                    <w:rPr>
                      <w:b/>
                      <w:bCs/>
                      <w:sz w:val="18"/>
                      <w:szCs w:val="18"/>
                      <w:lang w:eastAsia="en-US"/>
                    </w:rPr>
                    <w:t>Название т.п.</w:t>
                  </w:r>
                </w:p>
              </w:tc>
              <w:tc>
                <w:tcPr>
                  <w:tcW w:w="1976" w:type="pct"/>
                  <w:tcBorders>
                    <w:top w:val="single" w:sz="4" w:space="0" w:color="auto"/>
                    <w:left w:val="single" w:sz="4" w:space="0" w:color="auto"/>
                    <w:bottom w:val="single" w:sz="4" w:space="0" w:color="auto"/>
                    <w:right w:val="single" w:sz="4" w:space="0" w:color="auto"/>
                  </w:tcBorders>
                </w:tcPr>
                <w:p w14:paraId="67C3EAC7" w14:textId="34DAAF92" w:rsidR="005327CB" w:rsidRPr="005327CB" w:rsidRDefault="005327CB" w:rsidP="001313FF">
                  <w:pPr>
                    <w:spacing w:line="276" w:lineRule="auto"/>
                    <w:jc w:val="both"/>
                    <w:rPr>
                      <w:b/>
                      <w:sz w:val="18"/>
                      <w:szCs w:val="18"/>
                    </w:rPr>
                  </w:pPr>
                  <w:r w:rsidRPr="005327CB">
                    <w:rPr>
                      <w:b/>
                      <w:sz w:val="18"/>
                      <w:szCs w:val="18"/>
                    </w:rPr>
                    <w:t>Абонентская плата</w:t>
                  </w:r>
                  <w:r w:rsidR="00F04930">
                    <w:rPr>
                      <w:b/>
                      <w:sz w:val="18"/>
                      <w:szCs w:val="18"/>
                    </w:rPr>
                    <w:t>**</w:t>
                  </w:r>
                  <w:r w:rsidRPr="005327CB">
                    <w:rPr>
                      <w:b/>
                      <w:sz w:val="18"/>
                      <w:szCs w:val="18"/>
                    </w:rPr>
                    <w:t xml:space="preserve"> (руб./мес)</w:t>
                  </w:r>
                  <w:r w:rsidR="006766E5">
                    <w:rPr>
                      <w:b/>
                      <w:sz w:val="18"/>
                      <w:szCs w:val="18"/>
                    </w:rPr>
                    <w:t xml:space="preserve">, вкл. НДС </w:t>
                  </w:r>
                  <w:r w:rsidR="00561D0C">
                    <w:rPr>
                      <w:b/>
                      <w:sz w:val="18"/>
                      <w:szCs w:val="18"/>
                      <w:lang w:val="en-US"/>
                    </w:rPr>
                    <w:t>20</w:t>
                  </w:r>
                  <w:r w:rsidR="006766E5">
                    <w:rPr>
                      <w:b/>
                      <w:sz w:val="18"/>
                      <w:szCs w:val="18"/>
                    </w:rPr>
                    <w:t>%</w:t>
                  </w:r>
                </w:p>
              </w:tc>
              <w:tc>
                <w:tcPr>
                  <w:tcW w:w="1265" w:type="pct"/>
                  <w:tcBorders>
                    <w:top w:val="single" w:sz="4" w:space="0" w:color="auto"/>
                    <w:left w:val="single" w:sz="4" w:space="0" w:color="auto"/>
                    <w:bottom w:val="single" w:sz="6" w:space="0" w:color="auto"/>
                    <w:right w:val="single" w:sz="4" w:space="0" w:color="auto"/>
                  </w:tcBorders>
                </w:tcPr>
                <w:p w14:paraId="6212C103" w14:textId="77777777" w:rsidR="005327CB" w:rsidRPr="000F55A3" w:rsidRDefault="005327CB" w:rsidP="00813570">
                  <w:pPr>
                    <w:spacing w:after="200" w:line="276" w:lineRule="auto"/>
                    <w:jc w:val="both"/>
                    <w:rPr>
                      <w:b/>
                      <w:sz w:val="18"/>
                    </w:rPr>
                  </w:pPr>
                  <w:r w:rsidRPr="005327CB">
                    <w:rPr>
                      <w:b/>
                      <w:sz w:val="18"/>
                      <w:szCs w:val="18"/>
                    </w:rPr>
                    <w:t>Скорость*** (Мбит</w:t>
                  </w:r>
                  <w:r w:rsidRPr="00DA7BF7">
                    <w:rPr>
                      <w:b/>
                      <w:sz w:val="18"/>
                      <w:szCs w:val="18"/>
                    </w:rPr>
                    <w:t>/</w:t>
                  </w:r>
                  <w:r w:rsidRPr="005327CB">
                    <w:rPr>
                      <w:b/>
                      <w:sz w:val="18"/>
                      <w:szCs w:val="18"/>
                      <w:lang w:val="en-US"/>
                    </w:rPr>
                    <w:t>c</w:t>
                  </w:r>
                  <w:r w:rsidRPr="00DA7BF7">
                    <w:rPr>
                      <w:b/>
                      <w:sz w:val="18"/>
                      <w:szCs w:val="18"/>
                    </w:rPr>
                    <w:t>)</w:t>
                  </w:r>
                </w:p>
              </w:tc>
            </w:tr>
            <w:tr w:rsidR="005327CB" w:rsidRPr="005327CB" w14:paraId="224DFEE8" w14:textId="77777777" w:rsidTr="000F55A3">
              <w:trPr>
                <w:cantSplit/>
                <w:trHeight w:hRule="exact" w:val="284"/>
              </w:trPr>
              <w:tc>
                <w:tcPr>
                  <w:tcW w:w="1759" w:type="pct"/>
                  <w:tcBorders>
                    <w:top w:val="single" w:sz="4" w:space="0" w:color="auto"/>
                    <w:left w:val="single" w:sz="4" w:space="0" w:color="auto"/>
                    <w:bottom w:val="single" w:sz="4" w:space="0" w:color="auto"/>
                    <w:right w:val="single" w:sz="4" w:space="0" w:color="auto"/>
                  </w:tcBorders>
                </w:tcPr>
                <w:p w14:paraId="43BC9C04" w14:textId="77777777" w:rsidR="005327CB" w:rsidRPr="000F55A3" w:rsidRDefault="005327CB" w:rsidP="000F55A3">
                  <w:pPr>
                    <w:spacing w:after="200" w:line="276" w:lineRule="auto"/>
                    <w:jc w:val="both"/>
                    <w:rPr>
                      <w:sz w:val="18"/>
                      <w:highlight w:val="yellow"/>
                    </w:rPr>
                  </w:pPr>
                </w:p>
              </w:tc>
              <w:tc>
                <w:tcPr>
                  <w:tcW w:w="1976" w:type="pct"/>
                  <w:tcBorders>
                    <w:top w:val="single" w:sz="4" w:space="0" w:color="auto"/>
                    <w:left w:val="single" w:sz="4" w:space="0" w:color="auto"/>
                    <w:bottom w:val="single" w:sz="6" w:space="0" w:color="auto"/>
                    <w:right w:val="single" w:sz="4" w:space="0" w:color="auto"/>
                  </w:tcBorders>
                </w:tcPr>
                <w:p w14:paraId="35BA255D" w14:textId="77777777" w:rsidR="005327CB" w:rsidRPr="000F55A3" w:rsidRDefault="005327CB" w:rsidP="000F55A3">
                  <w:pPr>
                    <w:spacing w:after="200" w:line="276" w:lineRule="auto"/>
                    <w:jc w:val="both"/>
                    <w:rPr>
                      <w:sz w:val="18"/>
                      <w:highlight w:val="yellow"/>
                    </w:rPr>
                  </w:pPr>
                </w:p>
              </w:tc>
              <w:tc>
                <w:tcPr>
                  <w:tcW w:w="1265" w:type="pct"/>
                  <w:tcBorders>
                    <w:top w:val="single" w:sz="4" w:space="0" w:color="auto"/>
                    <w:left w:val="single" w:sz="4" w:space="0" w:color="auto"/>
                    <w:bottom w:val="single" w:sz="6" w:space="0" w:color="auto"/>
                    <w:right w:val="single" w:sz="4" w:space="0" w:color="auto"/>
                  </w:tcBorders>
                </w:tcPr>
                <w:p w14:paraId="41382771" w14:textId="77777777" w:rsidR="005327CB" w:rsidRPr="000F55A3" w:rsidRDefault="005327CB" w:rsidP="000F55A3">
                  <w:pPr>
                    <w:spacing w:after="200" w:line="276" w:lineRule="auto"/>
                    <w:jc w:val="both"/>
                    <w:rPr>
                      <w:sz w:val="18"/>
                    </w:rPr>
                  </w:pPr>
                </w:p>
              </w:tc>
            </w:tr>
          </w:tbl>
          <w:p w14:paraId="2538D07E" w14:textId="77777777" w:rsidR="00820C3E" w:rsidRPr="000F55A3" w:rsidRDefault="00820C3E" w:rsidP="000F55A3">
            <w:pPr>
              <w:tabs>
                <w:tab w:val="left" w:pos="-851"/>
                <w:tab w:val="left" w:pos="2694"/>
                <w:tab w:val="left" w:pos="4253"/>
                <w:tab w:val="left" w:pos="8973"/>
              </w:tabs>
              <w:spacing w:after="200" w:line="600" w:lineRule="auto"/>
              <w:ind w:firstLine="708"/>
              <w:jc w:val="both"/>
              <w:outlineLvl w:val="0"/>
              <w:rPr>
                <w:sz w:val="18"/>
                <w:u w:val="single"/>
              </w:rPr>
            </w:pPr>
          </w:p>
        </w:tc>
      </w:tr>
      <w:tr w:rsidR="00820C3E" w:rsidRPr="005327CB" w14:paraId="0559F5E9" w14:textId="77777777" w:rsidTr="00F4182B">
        <w:trPr>
          <w:trHeight w:val="8601"/>
        </w:trPr>
        <w:tc>
          <w:tcPr>
            <w:tcW w:w="11058" w:type="dxa"/>
            <w:tcBorders>
              <w:top w:val="single" w:sz="4" w:space="0" w:color="auto"/>
              <w:left w:val="single" w:sz="4" w:space="0" w:color="auto"/>
              <w:bottom w:val="single" w:sz="4" w:space="0" w:color="auto"/>
              <w:right w:val="single" w:sz="4" w:space="0" w:color="auto"/>
            </w:tcBorders>
          </w:tcPr>
          <w:p w14:paraId="01FB2CDD" w14:textId="77777777" w:rsidR="00DA7BF7" w:rsidRPr="006119D9" w:rsidRDefault="00DA7BF7" w:rsidP="00813570">
            <w:pPr>
              <w:jc w:val="both"/>
              <w:rPr>
                <w:b/>
                <w:color w:val="FF0000"/>
                <w:sz w:val="16"/>
                <w:szCs w:val="16"/>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8" w:space="0" w:color="auto"/>
              </w:tblBorders>
              <w:tblLayout w:type="fixed"/>
              <w:tblLook w:val="04A0" w:firstRow="1" w:lastRow="0" w:firstColumn="1" w:lastColumn="0" w:noHBand="0" w:noVBand="1"/>
            </w:tblPr>
            <w:tblGrid>
              <w:gridCol w:w="3519"/>
              <w:gridCol w:w="2890"/>
              <w:gridCol w:w="1984"/>
              <w:gridCol w:w="2439"/>
            </w:tblGrid>
            <w:tr w:rsidR="006766E5" w:rsidRPr="006119D9" w14:paraId="68E677AD" w14:textId="77777777" w:rsidTr="00561D0C">
              <w:trPr>
                <w:cantSplit/>
                <w:trHeight w:hRule="exact" w:val="532"/>
              </w:trPr>
              <w:tc>
                <w:tcPr>
                  <w:tcW w:w="1624" w:type="pct"/>
                  <w:tcBorders>
                    <w:top w:val="single" w:sz="4" w:space="0" w:color="auto"/>
                    <w:left w:val="single" w:sz="4" w:space="0" w:color="auto"/>
                    <w:bottom w:val="single" w:sz="4" w:space="0" w:color="auto"/>
                    <w:right w:val="single" w:sz="4" w:space="0" w:color="auto"/>
                  </w:tcBorders>
                </w:tcPr>
                <w:p w14:paraId="1BF4D315" w14:textId="77777777" w:rsidR="000552E9" w:rsidRPr="006119D9" w:rsidRDefault="000552E9" w:rsidP="00DA7BF7">
                  <w:pPr>
                    <w:spacing w:after="200" w:line="276" w:lineRule="auto"/>
                    <w:jc w:val="both"/>
                    <w:rPr>
                      <w:b/>
                      <w:bCs/>
                      <w:sz w:val="18"/>
                      <w:szCs w:val="18"/>
                      <w:lang w:eastAsia="en-US"/>
                    </w:rPr>
                  </w:pPr>
                  <w:r w:rsidRPr="006119D9">
                    <w:rPr>
                      <w:b/>
                      <w:bCs/>
                      <w:sz w:val="18"/>
                      <w:szCs w:val="18"/>
                      <w:lang w:eastAsia="en-US"/>
                    </w:rPr>
                    <w:t>Доп.услуги</w:t>
                  </w:r>
                </w:p>
              </w:tc>
              <w:tc>
                <w:tcPr>
                  <w:tcW w:w="1334" w:type="pct"/>
                  <w:tcBorders>
                    <w:top w:val="single" w:sz="4" w:space="0" w:color="auto"/>
                    <w:left w:val="single" w:sz="4" w:space="0" w:color="auto"/>
                    <w:bottom w:val="single" w:sz="4" w:space="0" w:color="auto"/>
                    <w:right w:val="single" w:sz="4" w:space="0" w:color="auto"/>
                  </w:tcBorders>
                </w:tcPr>
                <w:p w14:paraId="1A529A56" w14:textId="77777777" w:rsidR="000552E9" w:rsidRPr="006119D9" w:rsidRDefault="000552E9" w:rsidP="00DA7BF7">
                  <w:pPr>
                    <w:spacing w:line="276" w:lineRule="auto"/>
                    <w:jc w:val="both"/>
                    <w:rPr>
                      <w:b/>
                      <w:sz w:val="18"/>
                      <w:szCs w:val="18"/>
                    </w:rPr>
                  </w:pPr>
                  <w:r w:rsidRPr="006119D9">
                    <w:rPr>
                      <w:b/>
                      <w:sz w:val="18"/>
                      <w:szCs w:val="18"/>
                    </w:rPr>
                    <w:t>Наименование</w:t>
                  </w:r>
                </w:p>
              </w:tc>
              <w:tc>
                <w:tcPr>
                  <w:tcW w:w="916" w:type="pct"/>
                  <w:tcBorders>
                    <w:top w:val="single" w:sz="4" w:space="0" w:color="auto"/>
                    <w:left w:val="single" w:sz="4" w:space="0" w:color="auto"/>
                    <w:bottom w:val="single" w:sz="6" w:space="0" w:color="auto"/>
                    <w:right w:val="single" w:sz="4" w:space="0" w:color="auto"/>
                  </w:tcBorders>
                </w:tcPr>
                <w:p w14:paraId="6DF78738" w14:textId="22993F0D" w:rsidR="000552E9" w:rsidRPr="006119D9" w:rsidRDefault="000552E9" w:rsidP="000552E9">
                  <w:pPr>
                    <w:spacing w:after="200" w:line="276" w:lineRule="auto"/>
                    <w:jc w:val="both"/>
                    <w:rPr>
                      <w:b/>
                      <w:sz w:val="18"/>
                      <w:szCs w:val="18"/>
                    </w:rPr>
                  </w:pPr>
                  <w:r w:rsidRPr="006119D9">
                    <w:rPr>
                      <w:b/>
                      <w:sz w:val="18"/>
                      <w:szCs w:val="18"/>
                    </w:rPr>
                    <w:t>Инсталляция,  (руб.)</w:t>
                  </w:r>
                  <w:r w:rsidR="00E44C67" w:rsidRPr="006119D9">
                    <w:rPr>
                      <w:b/>
                      <w:sz w:val="18"/>
                      <w:szCs w:val="18"/>
                    </w:rPr>
                    <w:t xml:space="preserve"> вкл. НДС </w:t>
                  </w:r>
                  <w:r w:rsidR="00561D0C">
                    <w:rPr>
                      <w:b/>
                      <w:sz w:val="18"/>
                      <w:szCs w:val="18"/>
                      <w:lang w:val="en-US"/>
                    </w:rPr>
                    <w:t>20</w:t>
                  </w:r>
                  <w:r w:rsidR="00E44C67" w:rsidRPr="006119D9">
                    <w:rPr>
                      <w:b/>
                      <w:sz w:val="18"/>
                      <w:szCs w:val="18"/>
                    </w:rPr>
                    <w:t xml:space="preserve"> %</w:t>
                  </w:r>
                </w:p>
              </w:tc>
              <w:tc>
                <w:tcPr>
                  <w:tcW w:w="1126" w:type="pct"/>
                  <w:tcBorders>
                    <w:top w:val="single" w:sz="4" w:space="0" w:color="auto"/>
                    <w:left w:val="single" w:sz="4" w:space="0" w:color="auto"/>
                    <w:bottom w:val="single" w:sz="6" w:space="0" w:color="auto"/>
                    <w:right w:val="single" w:sz="4" w:space="0" w:color="auto"/>
                  </w:tcBorders>
                </w:tcPr>
                <w:p w14:paraId="4C0B4F1A" w14:textId="40A1D5B0" w:rsidR="000552E9" w:rsidRPr="006119D9" w:rsidRDefault="000552E9" w:rsidP="000F55A3">
                  <w:pPr>
                    <w:spacing w:line="276" w:lineRule="auto"/>
                    <w:rPr>
                      <w:b/>
                      <w:sz w:val="18"/>
                      <w:szCs w:val="18"/>
                    </w:rPr>
                  </w:pPr>
                  <w:r w:rsidRPr="006119D9">
                    <w:rPr>
                      <w:b/>
                      <w:sz w:val="18"/>
                      <w:szCs w:val="18"/>
                    </w:rPr>
                    <w:t xml:space="preserve">Абон. </w:t>
                  </w:r>
                  <w:r w:rsidR="006766E5" w:rsidRPr="006119D9">
                    <w:rPr>
                      <w:b/>
                      <w:sz w:val="18"/>
                      <w:szCs w:val="18"/>
                    </w:rPr>
                    <w:t>п</w:t>
                  </w:r>
                  <w:r w:rsidRPr="006119D9">
                    <w:rPr>
                      <w:b/>
                      <w:sz w:val="18"/>
                      <w:szCs w:val="18"/>
                    </w:rPr>
                    <w:t>лата</w:t>
                  </w:r>
                  <w:r w:rsidR="00F04930" w:rsidRPr="006119D9">
                    <w:rPr>
                      <w:b/>
                      <w:sz w:val="18"/>
                      <w:szCs w:val="18"/>
                    </w:rPr>
                    <w:t>**</w:t>
                  </w:r>
                  <w:r w:rsidRPr="006119D9">
                    <w:rPr>
                      <w:b/>
                      <w:sz w:val="18"/>
                      <w:szCs w:val="18"/>
                    </w:rPr>
                    <w:t xml:space="preserve"> (руб.</w:t>
                  </w:r>
                  <w:r w:rsidR="005327CB" w:rsidRPr="006119D9">
                    <w:rPr>
                      <w:b/>
                      <w:sz w:val="18"/>
                      <w:szCs w:val="18"/>
                    </w:rPr>
                    <w:t>/мес.</w:t>
                  </w:r>
                  <w:r w:rsidRPr="006119D9">
                    <w:rPr>
                      <w:b/>
                      <w:sz w:val="18"/>
                      <w:szCs w:val="18"/>
                    </w:rPr>
                    <w:t>)</w:t>
                  </w:r>
                  <w:r w:rsidR="006766E5" w:rsidRPr="006119D9">
                    <w:rPr>
                      <w:b/>
                      <w:sz w:val="18"/>
                      <w:szCs w:val="18"/>
                    </w:rPr>
                    <w:t>,</w:t>
                  </w:r>
                  <w:r w:rsidR="00E44C67" w:rsidRPr="006119D9">
                    <w:rPr>
                      <w:b/>
                      <w:sz w:val="18"/>
                      <w:szCs w:val="18"/>
                    </w:rPr>
                    <w:t xml:space="preserve"> вкл. НДС</w:t>
                  </w:r>
                  <w:r w:rsidR="00561D0C">
                    <w:rPr>
                      <w:b/>
                      <w:sz w:val="18"/>
                      <w:szCs w:val="18"/>
                      <w:lang w:val="en-US"/>
                    </w:rPr>
                    <w:t xml:space="preserve"> 20 </w:t>
                  </w:r>
                  <w:r w:rsidR="00E44C67" w:rsidRPr="006119D9">
                    <w:rPr>
                      <w:b/>
                      <w:sz w:val="18"/>
                      <w:szCs w:val="18"/>
                    </w:rPr>
                    <w:t>%</w:t>
                  </w:r>
                </w:p>
              </w:tc>
            </w:tr>
            <w:tr w:rsidR="006766E5" w:rsidRPr="006119D9" w14:paraId="384899BE" w14:textId="77777777" w:rsidTr="00561D0C">
              <w:trPr>
                <w:cantSplit/>
                <w:trHeight w:hRule="exact" w:val="284"/>
              </w:trPr>
              <w:tc>
                <w:tcPr>
                  <w:tcW w:w="1624" w:type="pct"/>
                  <w:tcBorders>
                    <w:top w:val="single" w:sz="4" w:space="0" w:color="auto"/>
                    <w:left w:val="single" w:sz="4" w:space="0" w:color="auto"/>
                    <w:bottom w:val="single" w:sz="4" w:space="0" w:color="auto"/>
                    <w:right w:val="single" w:sz="4" w:space="0" w:color="auto"/>
                  </w:tcBorders>
                </w:tcPr>
                <w:p w14:paraId="6C8A22E1" w14:textId="77777777" w:rsidR="000552E9" w:rsidRPr="006119D9" w:rsidRDefault="000552E9" w:rsidP="00DA7BF7">
                  <w:pPr>
                    <w:spacing w:after="200" w:line="276" w:lineRule="auto"/>
                    <w:jc w:val="both"/>
                    <w:rPr>
                      <w:sz w:val="18"/>
                      <w:szCs w:val="18"/>
                    </w:rPr>
                  </w:pPr>
                </w:p>
              </w:tc>
              <w:tc>
                <w:tcPr>
                  <w:tcW w:w="1334" w:type="pct"/>
                  <w:tcBorders>
                    <w:top w:val="single" w:sz="4" w:space="0" w:color="auto"/>
                    <w:left w:val="single" w:sz="4" w:space="0" w:color="auto"/>
                    <w:bottom w:val="single" w:sz="6" w:space="0" w:color="auto"/>
                    <w:right w:val="single" w:sz="4" w:space="0" w:color="auto"/>
                  </w:tcBorders>
                </w:tcPr>
                <w:p w14:paraId="0A68F552" w14:textId="77777777" w:rsidR="000552E9" w:rsidRPr="006119D9" w:rsidRDefault="000552E9" w:rsidP="00DA7BF7">
                  <w:pPr>
                    <w:spacing w:after="200" w:line="276" w:lineRule="auto"/>
                    <w:jc w:val="both"/>
                    <w:rPr>
                      <w:sz w:val="18"/>
                      <w:szCs w:val="18"/>
                    </w:rPr>
                  </w:pPr>
                </w:p>
              </w:tc>
              <w:tc>
                <w:tcPr>
                  <w:tcW w:w="916" w:type="pct"/>
                  <w:tcBorders>
                    <w:top w:val="single" w:sz="4" w:space="0" w:color="auto"/>
                    <w:left w:val="single" w:sz="4" w:space="0" w:color="auto"/>
                    <w:bottom w:val="single" w:sz="6" w:space="0" w:color="auto"/>
                    <w:right w:val="single" w:sz="4" w:space="0" w:color="auto"/>
                  </w:tcBorders>
                </w:tcPr>
                <w:p w14:paraId="77980DB2" w14:textId="77777777" w:rsidR="000552E9" w:rsidRPr="006119D9" w:rsidRDefault="000552E9" w:rsidP="00DA7BF7">
                  <w:pPr>
                    <w:spacing w:after="200" w:line="276" w:lineRule="auto"/>
                    <w:jc w:val="both"/>
                    <w:rPr>
                      <w:sz w:val="18"/>
                      <w:szCs w:val="18"/>
                    </w:rPr>
                  </w:pPr>
                </w:p>
              </w:tc>
              <w:tc>
                <w:tcPr>
                  <w:tcW w:w="1126" w:type="pct"/>
                  <w:tcBorders>
                    <w:top w:val="single" w:sz="4" w:space="0" w:color="auto"/>
                    <w:left w:val="single" w:sz="4" w:space="0" w:color="auto"/>
                    <w:bottom w:val="single" w:sz="6" w:space="0" w:color="auto"/>
                    <w:right w:val="single" w:sz="4" w:space="0" w:color="auto"/>
                  </w:tcBorders>
                </w:tcPr>
                <w:p w14:paraId="1F526DBC" w14:textId="77777777" w:rsidR="000552E9" w:rsidRPr="006119D9" w:rsidRDefault="000552E9" w:rsidP="00DA7BF7">
                  <w:pPr>
                    <w:spacing w:after="200" w:line="276" w:lineRule="auto"/>
                    <w:jc w:val="both"/>
                    <w:rPr>
                      <w:sz w:val="18"/>
                      <w:szCs w:val="18"/>
                    </w:rPr>
                  </w:pPr>
                </w:p>
              </w:tc>
            </w:tr>
            <w:tr w:rsidR="006766E5" w:rsidRPr="006119D9" w14:paraId="7D7C2B24" w14:textId="77777777" w:rsidTr="00561D0C">
              <w:trPr>
                <w:cantSplit/>
                <w:trHeight w:hRule="exact" w:val="237"/>
              </w:trPr>
              <w:tc>
                <w:tcPr>
                  <w:tcW w:w="1624" w:type="pct"/>
                  <w:tcBorders>
                    <w:top w:val="single" w:sz="4" w:space="0" w:color="auto"/>
                    <w:left w:val="single" w:sz="4" w:space="0" w:color="auto"/>
                    <w:bottom w:val="single" w:sz="4" w:space="0" w:color="auto"/>
                    <w:right w:val="single" w:sz="4" w:space="0" w:color="auto"/>
                  </w:tcBorders>
                </w:tcPr>
                <w:p w14:paraId="543EDCB2" w14:textId="77777777" w:rsidR="000552E9" w:rsidRPr="006119D9" w:rsidRDefault="000552E9" w:rsidP="00E008C8">
                  <w:pPr>
                    <w:spacing w:after="200" w:line="276" w:lineRule="auto"/>
                    <w:jc w:val="both"/>
                    <w:rPr>
                      <w:sz w:val="18"/>
                      <w:szCs w:val="18"/>
                    </w:rPr>
                  </w:pPr>
                </w:p>
              </w:tc>
              <w:tc>
                <w:tcPr>
                  <w:tcW w:w="1334" w:type="pct"/>
                  <w:tcBorders>
                    <w:top w:val="single" w:sz="4" w:space="0" w:color="auto"/>
                    <w:left w:val="single" w:sz="4" w:space="0" w:color="auto"/>
                    <w:bottom w:val="single" w:sz="6" w:space="0" w:color="auto"/>
                    <w:right w:val="single" w:sz="4" w:space="0" w:color="auto"/>
                  </w:tcBorders>
                </w:tcPr>
                <w:p w14:paraId="0AA58E3B" w14:textId="77777777" w:rsidR="000552E9" w:rsidRPr="006119D9" w:rsidRDefault="000552E9" w:rsidP="00DA7BF7">
                  <w:pPr>
                    <w:spacing w:after="200" w:line="276" w:lineRule="auto"/>
                    <w:jc w:val="both"/>
                    <w:rPr>
                      <w:sz w:val="18"/>
                      <w:szCs w:val="18"/>
                    </w:rPr>
                  </w:pPr>
                </w:p>
              </w:tc>
              <w:tc>
                <w:tcPr>
                  <w:tcW w:w="916" w:type="pct"/>
                  <w:tcBorders>
                    <w:top w:val="single" w:sz="4" w:space="0" w:color="auto"/>
                    <w:left w:val="single" w:sz="4" w:space="0" w:color="auto"/>
                    <w:bottom w:val="single" w:sz="6" w:space="0" w:color="auto"/>
                    <w:right w:val="single" w:sz="4" w:space="0" w:color="auto"/>
                  </w:tcBorders>
                </w:tcPr>
                <w:p w14:paraId="0C4E20B0" w14:textId="77777777" w:rsidR="000552E9" w:rsidRPr="006119D9" w:rsidRDefault="000552E9" w:rsidP="00DA7BF7">
                  <w:pPr>
                    <w:spacing w:after="200" w:line="276" w:lineRule="auto"/>
                    <w:jc w:val="both"/>
                    <w:rPr>
                      <w:sz w:val="18"/>
                      <w:szCs w:val="18"/>
                    </w:rPr>
                  </w:pPr>
                </w:p>
              </w:tc>
              <w:tc>
                <w:tcPr>
                  <w:tcW w:w="1126" w:type="pct"/>
                  <w:tcBorders>
                    <w:top w:val="single" w:sz="4" w:space="0" w:color="auto"/>
                    <w:left w:val="single" w:sz="4" w:space="0" w:color="auto"/>
                    <w:bottom w:val="single" w:sz="6" w:space="0" w:color="auto"/>
                    <w:right w:val="single" w:sz="4" w:space="0" w:color="auto"/>
                  </w:tcBorders>
                </w:tcPr>
                <w:p w14:paraId="2C48BCB5" w14:textId="77777777" w:rsidR="000552E9" w:rsidRPr="006119D9" w:rsidRDefault="000552E9" w:rsidP="00DA7BF7">
                  <w:pPr>
                    <w:spacing w:after="200" w:line="276" w:lineRule="auto"/>
                    <w:jc w:val="both"/>
                    <w:rPr>
                      <w:sz w:val="18"/>
                      <w:szCs w:val="18"/>
                    </w:rPr>
                  </w:pPr>
                </w:p>
              </w:tc>
            </w:tr>
          </w:tbl>
          <w:p w14:paraId="1F8FF78C" w14:textId="77777777" w:rsidR="00CC48FF" w:rsidRPr="006119D9" w:rsidRDefault="00CC48FF" w:rsidP="00F4182B">
            <w:pPr>
              <w:tabs>
                <w:tab w:val="left" w:pos="1920"/>
              </w:tabs>
              <w:ind w:right="34"/>
              <w:jc w:val="both"/>
              <w:rPr>
                <w:sz w:val="16"/>
                <w:szCs w:val="16"/>
              </w:rPr>
            </w:pPr>
            <w:r w:rsidRPr="006119D9">
              <w:rPr>
                <w:sz w:val="16"/>
                <w:szCs w:val="16"/>
              </w:rPr>
              <w:t xml:space="preserve">* В случае не указания в таблице каких-либо данных по Тарифному плану подлежит использованию информация размещённая сайте Оператора для Тарифного плана с указанным наименованием или иными идентифицирующими его данными, установленного для соответствующей территории. </w:t>
            </w:r>
          </w:p>
          <w:p w14:paraId="334157F0" w14:textId="475E5CD6" w:rsidR="00376CF1" w:rsidRPr="006119D9" w:rsidRDefault="00CC48FF" w:rsidP="00F4182B">
            <w:pPr>
              <w:tabs>
                <w:tab w:val="num" w:pos="0"/>
                <w:tab w:val="left" w:pos="1920"/>
              </w:tabs>
              <w:ind w:right="34"/>
              <w:jc w:val="both"/>
              <w:rPr>
                <w:bCs/>
                <w:sz w:val="16"/>
                <w:szCs w:val="16"/>
              </w:rPr>
            </w:pPr>
            <w:r w:rsidRPr="006119D9">
              <w:rPr>
                <w:sz w:val="16"/>
                <w:szCs w:val="16"/>
              </w:rPr>
              <w:t>**</w:t>
            </w:r>
            <w:r w:rsidR="00376CF1" w:rsidRPr="006119D9">
              <w:rPr>
                <w:sz w:val="16"/>
                <w:szCs w:val="16"/>
              </w:rPr>
              <w:t xml:space="preserve"> </w:t>
            </w:r>
            <w:r w:rsidR="006C5FD4" w:rsidRPr="006119D9">
              <w:rPr>
                <w:bCs/>
                <w:sz w:val="16"/>
                <w:szCs w:val="16"/>
              </w:rPr>
              <w:t xml:space="preserve"> </w:t>
            </w:r>
            <w:r w:rsidR="0010576B" w:rsidRPr="006119D9">
              <w:rPr>
                <w:bCs/>
                <w:sz w:val="16"/>
                <w:szCs w:val="16"/>
              </w:rPr>
              <w:t xml:space="preserve">** </w:t>
            </w:r>
            <w:r w:rsidR="006C5FD4" w:rsidRPr="006119D9">
              <w:rPr>
                <w:bCs/>
                <w:sz w:val="16"/>
                <w:szCs w:val="16"/>
              </w:rPr>
              <w:t>О</w:t>
            </w:r>
            <w:r w:rsidR="00376CF1" w:rsidRPr="006119D9">
              <w:rPr>
                <w:bCs/>
                <w:sz w:val="16"/>
                <w:szCs w:val="16"/>
              </w:rPr>
              <w:t xml:space="preserve">плата Услуг производится Абонентом </w:t>
            </w:r>
            <w:r w:rsidR="006C5FD4" w:rsidRPr="006119D9">
              <w:rPr>
                <w:bCs/>
                <w:sz w:val="16"/>
                <w:szCs w:val="16"/>
              </w:rPr>
              <w:t xml:space="preserve">авансовым платежом, </w:t>
            </w:r>
            <w:r w:rsidR="00376CF1" w:rsidRPr="006119D9">
              <w:rPr>
                <w:bCs/>
                <w:sz w:val="16"/>
                <w:szCs w:val="16"/>
              </w:rPr>
              <w:t xml:space="preserve">до 1 </w:t>
            </w:r>
            <w:r w:rsidR="00F36EBD" w:rsidRPr="006119D9">
              <w:rPr>
                <w:bCs/>
                <w:sz w:val="16"/>
                <w:szCs w:val="16"/>
              </w:rPr>
              <w:t xml:space="preserve">(первого) </w:t>
            </w:r>
            <w:r w:rsidR="00376CF1" w:rsidRPr="006119D9">
              <w:rPr>
                <w:bCs/>
                <w:sz w:val="16"/>
                <w:szCs w:val="16"/>
              </w:rPr>
              <w:t xml:space="preserve">числа Расчетного периода. Сумма к оплате в счете за Услуги определяется, исходя из начислений и сложившегося остатка на начало Расчетного периода и платежей Расчетного периода. </w:t>
            </w:r>
            <w:r w:rsidR="00623FB0" w:rsidRPr="006119D9">
              <w:rPr>
                <w:bCs/>
                <w:sz w:val="16"/>
                <w:szCs w:val="16"/>
              </w:rPr>
              <w:t xml:space="preserve">«Расчетный период» - период продолжительностью в один календарный месяц, в котором были оказаны соответствующие Услуги. </w:t>
            </w:r>
            <w:r w:rsidR="00376CF1" w:rsidRPr="006119D9">
              <w:rPr>
                <w:bCs/>
                <w:sz w:val="16"/>
                <w:szCs w:val="16"/>
              </w:rPr>
              <w:t>Если Услуги оказываются Абоненту впервые, размер авансового платежа за первый Расчетный период определяется исходя из размера предполагаемой потребности Абонента в Услугах. Если сумма аванса превышает стоимость оказанных Услуг, Оператор зачисляет образовавшуюся разницу в счет оплаты Услуг в следующем Расчетном периоде. Абонент самостоятельно ведет контроль за наличием денежных средств на своем лицевом счете, получая информацию по телефонам справочно-информационной службы Оператора, в подразделении Оператора, в «Личном кабинете» и т.д.</w:t>
            </w:r>
            <w:r w:rsidR="00F36EBD" w:rsidRPr="006119D9">
              <w:rPr>
                <w:bCs/>
                <w:sz w:val="16"/>
                <w:szCs w:val="16"/>
              </w:rPr>
              <w:t xml:space="preserve"> </w:t>
            </w:r>
            <w:r w:rsidR="00376CF1" w:rsidRPr="006119D9">
              <w:rPr>
                <w:bCs/>
                <w:sz w:val="16"/>
                <w:szCs w:val="16"/>
              </w:rPr>
              <w:t xml:space="preserve">При </w:t>
            </w:r>
            <w:r w:rsidR="008E4857" w:rsidRPr="006119D9">
              <w:rPr>
                <w:bCs/>
                <w:sz w:val="16"/>
                <w:szCs w:val="16"/>
              </w:rPr>
              <w:t>авансовом способе оплаты У</w:t>
            </w:r>
            <w:r w:rsidR="00376CF1" w:rsidRPr="006119D9">
              <w:rPr>
                <w:bCs/>
                <w:sz w:val="16"/>
                <w:szCs w:val="16"/>
              </w:rPr>
              <w:t xml:space="preserve">слуг оплата Услуг может производится путем автоматического списания денежных средств с Лицевого счета Абонента в Расчетном периоде, предшествующему периоду начала оказания Услуг в Расчетном периоде, при наличии у Оператора соответствующей технической возможности. При этом не позднее 5 (пяти) рабочих дней с момента заключения Договора (если иное не предусмотрено Договором) Абонент обязан внести на Лицевой счет платежи за оплачиваемые Услуги. На момент начала оказания соответствующих Услуг баланс Лицевого счета должен быть достаточным для оплаты </w:t>
            </w:r>
            <w:r w:rsidR="00401639" w:rsidRPr="006119D9">
              <w:rPr>
                <w:bCs/>
                <w:sz w:val="16"/>
                <w:szCs w:val="16"/>
              </w:rPr>
              <w:t>Услуг. В</w:t>
            </w:r>
            <w:r w:rsidR="00376CF1" w:rsidRPr="006119D9">
              <w:rPr>
                <w:sz w:val="16"/>
                <w:szCs w:val="16"/>
              </w:rPr>
              <w:t xml:space="preserve"> случае исчерпания аванса оказание Услуг приостанавливается без предварительного уведомления Абонента. </w:t>
            </w:r>
            <w:r w:rsidR="00376CF1" w:rsidRPr="006119D9">
              <w:rPr>
                <w:sz w:val="20"/>
                <w:szCs w:val="20"/>
              </w:rPr>
              <w:tab/>
            </w:r>
          </w:p>
          <w:p w14:paraId="50099FDD" w14:textId="0C0DDDC2" w:rsidR="00CC48FF" w:rsidRPr="006119D9" w:rsidRDefault="00CC48FF" w:rsidP="000F55A3">
            <w:pPr>
              <w:ind w:right="318"/>
              <w:jc w:val="both"/>
              <w:rPr>
                <w:b/>
                <w:sz w:val="16"/>
              </w:rPr>
            </w:pPr>
            <w:r w:rsidRPr="006119D9">
              <w:rPr>
                <w:sz w:val="16"/>
                <w:szCs w:val="16"/>
              </w:rPr>
              <w:t>*** Указанная скорость передачи</w:t>
            </w:r>
            <w:r w:rsidR="006977F2" w:rsidRPr="006119D9">
              <w:rPr>
                <w:sz w:val="16"/>
                <w:szCs w:val="16"/>
              </w:rPr>
              <w:t xml:space="preserve"> </w:t>
            </w:r>
            <w:r w:rsidRPr="006119D9">
              <w:rPr>
                <w:sz w:val="16"/>
                <w:szCs w:val="16"/>
              </w:rPr>
              <w:t xml:space="preserve">данных является максимально доступной. Фактическая скорость зависит от различных внешних факторов и может отличаться от заявленной. Ограничение скорости распространяется на внешние и локальные ресурсы. Подробная информация размещена на веб-странице  </w:t>
            </w:r>
            <w:r w:rsidRPr="006119D9">
              <w:rPr>
                <w:b/>
                <w:sz w:val="16"/>
                <w:szCs w:val="16"/>
              </w:rPr>
              <w:t xml:space="preserve"> </w:t>
            </w:r>
            <w:hyperlink r:id="rId7" w:history="1">
              <w:r w:rsidR="003B61BA" w:rsidRPr="006119D9">
                <w:rPr>
                  <w:rStyle w:val="a3"/>
                  <w:b/>
                  <w:sz w:val="16"/>
                  <w:szCs w:val="16"/>
                  <w:lang w:val="en-US"/>
                </w:rPr>
                <w:t>www</w:t>
              </w:r>
              <w:r w:rsidR="003B61BA" w:rsidRPr="006119D9">
                <w:rPr>
                  <w:rStyle w:val="a3"/>
                  <w:b/>
                  <w:sz w:val="16"/>
                  <w:szCs w:val="16"/>
                </w:rPr>
                <w:t>.</w:t>
              </w:r>
              <w:r w:rsidR="003B61BA" w:rsidRPr="006119D9">
                <w:rPr>
                  <w:rStyle w:val="a3"/>
                  <w:b/>
                  <w:sz w:val="16"/>
                  <w:szCs w:val="16"/>
                  <w:lang w:val="en-US"/>
                </w:rPr>
                <w:t>mtel</w:t>
              </w:r>
              <w:r w:rsidR="003B61BA" w:rsidRPr="006119D9">
                <w:rPr>
                  <w:rStyle w:val="a3"/>
                  <w:b/>
                  <w:sz w:val="16"/>
                  <w:szCs w:val="16"/>
                </w:rPr>
                <w:t>.</w:t>
              </w:r>
              <w:r w:rsidR="003B61BA" w:rsidRPr="006119D9">
                <w:rPr>
                  <w:rStyle w:val="a3"/>
                  <w:b/>
                  <w:sz w:val="16"/>
                  <w:szCs w:val="16"/>
                  <w:lang w:val="en-US"/>
                </w:rPr>
                <w:t>ru</w:t>
              </w:r>
            </w:hyperlink>
          </w:p>
          <w:p w14:paraId="1C46B86E" w14:textId="77777777" w:rsidR="00CC48FF" w:rsidRPr="006119D9" w:rsidRDefault="00CC48FF" w:rsidP="00813570">
            <w:pPr>
              <w:jc w:val="both"/>
              <w:rPr>
                <w:color w:val="FF0000"/>
                <w:sz w:val="16"/>
              </w:rPr>
            </w:pPr>
          </w:p>
          <w:p w14:paraId="601E10F3" w14:textId="27FB77E8" w:rsidR="00820C3E" w:rsidRPr="006119D9" w:rsidRDefault="00820C3E" w:rsidP="00813570">
            <w:pPr>
              <w:tabs>
                <w:tab w:val="left" w:pos="3060"/>
              </w:tabs>
              <w:jc w:val="both"/>
              <w:rPr>
                <w:b/>
                <w:sz w:val="18"/>
              </w:rPr>
            </w:pPr>
            <w:r w:rsidRPr="006119D9">
              <w:rPr>
                <w:b/>
                <w:sz w:val="18"/>
                <w:szCs w:val="18"/>
              </w:rPr>
              <w:t xml:space="preserve">Официальный </w:t>
            </w:r>
            <w:r w:rsidRPr="006119D9">
              <w:rPr>
                <w:b/>
                <w:sz w:val="18"/>
                <w:szCs w:val="18"/>
                <w:lang w:val="en-US"/>
              </w:rPr>
              <w:t>Web</w:t>
            </w:r>
            <w:r w:rsidRPr="006119D9">
              <w:rPr>
                <w:b/>
                <w:sz w:val="18"/>
                <w:szCs w:val="18"/>
              </w:rPr>
              <w:t xml:space="preserve">-сайт </w:t>
            </w:r>
            <w:r w:rsidR="00C34F78" w:rsidRPr="006119D9">
              <w:rPr>
                <w:b/>
                <w:sz w:val="18"/>
                <w:szCs w:val="18"/>
              </w:rPr>
              <w:t>Оператора</w:t>
            </w:r>
            <w:r w:rsidRPr="006119D9">
              <w:rPr>
                <w:b/>
                <w:sz w:val="18"/>
                <w:szCs w:val="18"/>
              </w:rPr>
              <w:t xml:space="preserve">:  </w:t>
            </w:r>
            <w:hyperlink r:id="rId8" w:history="1">
              <w:r w:rsidR="003B61BA" w:rsidRPr="006119D9">
                <w:rPr>
                  <w:rStyle w:val="a3"/>
                  <w:b/>
                  <w:sz w:val="18"/>
                  <w:szCs w:val="18"/>
                  <w:lang w:val="en-US"/>
                </w:rPr>
                <w:t>www</w:t>
              </w:r>
              <w:r w:rsidR="003B61BA" w:rsidRPr="006119D9">
                <w:rPr>
                  <w:rStyle w:val="a3"/>
                  <w:b/>
                  <w:sz w:val="18"/>
                  <w:szCs w:val="18"/>
                </w:rPr>
                <w:t>.</w:t>
              </w:r>
              <w:r w:rsidR="003B61BA" w:rsidRPr="006119D9">
                <w:rPr>
                  <w:rStyle w:val="a3"/>
                  <w:b/>
                  <w:sz w:val="18"/>
                  <w:szCs w:val="18"/>
                  <w:lang w:val="en-US"/>
                </w:rPr>
                <w:t>mtel</w:t>
              </w:r>
              <w:r w:rsidR="003B61BA" w:rsidRPr="006119D9">
                <w:rPr>
                  <w:rStyle w:val="a3"/>
                  <w:b/>
                  <w:sz w:val="18"/>
                  <w:szCs w:val="18"/>
                </w:rPr>
                <w:t>.</w:t>
              </w:r>
              <w:r w:rsidR="003B61BA" w:rsidRPr="006119D9">
                <w:rPr>
                  <w:rStyle w:val="a3"/>
                  <w:b/>
                  <w:sz w:val="18"/>
                  <w:szCs w:val="18"/>
                  <w:lang w:val="en-US"/>
                </w:rPr>
                <w:t>ru</w:t>
              </w:r>
            </w:hyperlink>
            <w:r w:rsidR="009348F7" w:rsidRPr="006119D9">
              <w:rPr>
                <w:b/>
                <w:sz w:val="18"/>
                <w:szCs w:val="18"/>
              </w:rPr>
              <w:t xml:space="preserve">                 </w:t>
            </w:r>
            <w:r w:rsidRPr="006119D9">
              <w:rPr>
                <w:b/>
                <w:sz w:val="18"/>
                <w:szCs w:val="18"/>
              </w:rPr>
              <w:t>Личный кабинет Абонента:</w:t>
            </w:r>
            <w:r w:rsidRPr="006119D9">
              <w:rPr>
                <w:sz w:val="18"/>
                <w:szCs w:val="18"/>
              </w:rPr>
              <w:t xml:space="preserve"> </w:t>
            </w:r>
            <w:hyperlink r:id="rId9" w:history="1">
              <w:r w:rsidR="00A16D3F" w:rsidRPr="006119D9">
                <w:rPr>
                  <w:rStyle w:val="a3"/>
                  <w:b/>
                  <w:sz w:val="18"/>
                  <w:szCs w:val="18"/>
                  <w:lang w:val="en-US"/>
                </w:rPr>
                <w:t>http</w:t>
              </w:r>
              <w:r w:rsidR="00A16D3F" w:rsidRPr="006119D9">
                <w:rPr>
                  <w:rStyle w:val="a3"/>
                  <w:b/>
                  <w:sz w:val="18"/>
                  <w:szCs w:val="18"/>
                </w:rPr>
                <w:t>://lk.</w:t>
              </w:r>
              <w:r w:rsidR="00A16D3F" w:rsidRPr="006119D9">
                <w:rPr>
                  <w:rStyle w:val="a3"/>
                  <w:b/>
                  <w:sz w:val="18"/>
                  <w:szCs w:val="18"/>
                  <w:lang w:val="en-US"/>
                </w:rPr>
                <w:t>mtel</w:t>
              </w:r>
              <w:r w:rsidR="00A16D3F" w:rsidRPr="006119D9">
                <w:rPr>
                  <w:rStyle w:val="a3"/>
                  <w:b/>
                  <w:sz w:val="18"/>
                  <w:szCs w:val="18"/>
                </w:rPr>
                <w:t>.</w:t>
              </w:r>
              <w:r w:rsidR="00A16D3F" w:rsidRPr="006119D9">
                <w:rPr>
                  <w:rStyle w:val="a3"/>
                  <w:b/>
                  <w:sz w:val="18"/>
                  <w:szCs w:val="18"/>
                  <w:lang w:val="en-US"/>
                </w:rPr>
                <w:t>ru</w:t>
              </w:r>
            </w:hyperlink>
          </w:p>
          <w:p w14:paraId="7C7D34EE" w14:textId="77777777" w:rsidR="005508AE" w:rsidRPr="006119D9" w:rsidRDefault="005508AE" w:rsidP="00813570">
            <w:pPr>
              <w:tabs>
                <w:tab w:val="left" w:pos="3060"/>
              </w:tabs>
              <w:jc w:val="both"/>
              <w:rPr>
                <w:b/>
                <w:sz w:val="18"/>
                <w:szCs w:val="18"/>
              </w:rPr>
            </w:pPr>
          </w:p>
          <w:p w14:paraId="6A649BEC" w14:textId="37C70795" w:rsidR="003B61BA" w:rsidRPr="006119D9" w:rsidRDefault="00C01EE2" w:rsidP="00813570">
            <w:pPr>
              <w:tabs>
                <w:tab w:val="left" w:pos="3060"/>
              </w:tabs>
              <w:jc w:val="both"/>
              <w:rPr>
                <w:b/>
                <w:sz w:val="18"/>
                <w:szCs w:val="18"/>
              </w:rPr>
            </w:pPr>
            <w:r w:rsidRPr="006119D9">
              <w:rPr>
                <w:b/>
                <w:sz w:val="18"/>
                <w:szCs w:val="18"/>
              </w:rPr>
              <w:t>Контактные телефоны</w:t>
            </w:r>
            <w:r w:rsidR="00820C3E" w:rsidRPr="006119D9">
              <w:rPr>
                <w:b/>
                <w:sz w:val="18"/>
                <w:szCs w:val="18"/>
              </w:rPr>
              <w:t>:</w:t>
            </w:r>
            <w:r w:rsidR="00654856" w:rsidRPr="006119D9">
              <w:rPr>
                <w:b/>
                <w:sz w:val="18"/>
                <w:szCs w:val="18"/>
              </w:rPr>
              <w:t xml:space="preserve"> </w:t>
            </w:r>
            <w:r w:rsidR="00802D5B" w:rsidRPr="006119D9">
              <w:rPr>
                <w:b/>
                <w:sz w:val="18"/>
                <w:szCs w:val="18"/>
              </w:rPr>
              <w:t xml:space="preserve">абонентский отдел +7 (495) 741 00 70, </w:t>
            </w:r>
            <w:r w:rsidR="00654856" w:rsidRPr="006119D9">
              <w:rPr>
                <w:b/>
                <w:sz w:val="18"/>
                <w:szCs w:val="18"/>
              </w:rPr>
              <w:t>тех. поддержка: 8 800 </w:t>
            </w:r>
            <w:r w:rsidR="00401639" w:rsidRPr="006119D9">
              <w:rPr>
                <w:b/>
                <w:sz w:val="18"/>
                <w:szCs w:val="18"/>
              </w:rPr>
              <w:t>3</w:t>
            </w:r>
            <w:r w:rsidR="00654856" w:rsidRPr="006119D9">
              <w:rPr>
                <w:b/>
                <w:sz w:val="18"/>
                <w:szCs w:val="18"/>
              </w:rPr>
              <w:t>50</w:t>
            </w:r>
            <w:r w:rsidR="00654856" w:rsidRPr="006119D9">
              <w:rPr>
                <w:b/>
                <w:sz w:val="18"/>
              </w:rPr>
              <w:t xml:space="preserve"> 00 77</w:t>
            </w:r>
            <w:r w:rsidR="003B61BA" w:rsidRPr="006119D9">
              <w:rPr>
                <w:b/>
                <w:sz w:val="18"/>
                <w:szCs w:val="18"/>
              </w:rPr>
              <w:t>, +7 (495) 741 00 77</w:t>
            </w:r>
          </w:p>
          <w:p w14:paraId="30BEAA8A" w14:textId="417E3224" w:rsidR="00820C3E" w:rsidRPr="006119D9" w:rsidRDefault="003B61BA" w:rsidP="00813570">
            <w:pPr>
              <w:tabs>
                <w:tab w:val="left" w:pos="3060"/>
              </w:tabs>
              <w:jc w:val="both"/>
              <w:rPr>
                <w:b/>
                <w:sz w:val="18"/>
              </w:rPr>
            </w:pPr>
            <w:r w:rsidRPr="006119D9">
              <w:rPr>
                <w:b/>
                <w:sz w:val="18"/>
              </w:rPr>
              <w:t>Часы работы</w:t>
            </w:r>
            <w:r w:rsidRPr="006119D9">
              <w:rPr>
                <w:b/>
                <w:sz w:val="18"/>
                <w:szCs w:val="18"/>
              </w:rPr>
              <w:t xml:space="preserve"> абонентского отдела: </w:t>
            </w:r>
            <w:r w:rsidR="00C0202C" w:rsidRPr="006119D9">
              <w:rPr>
                <w:b/>
                <w:sz w:val="18"/>
                <w:szCs w:val="18"/>
              </w:rPr>
              <w:t xml:space="preserve">со вторника по </w:t>
            </w:r>
            <w:r w:rsidR="00401639" w:rsidRPr="006119D9">
              <w:rPr>
                <w:b/>
                <w:sz w:val="18"/>
                <w:szCs w:val="18"/>
              </w:rPr>
              <w:t>пятницу</w:t>
            </w:r>
            <w:r w:rsidR="00C0202C" w:rsidRPr="006119D9">
              <w:rPr>
                <w:b/>
                <w:sz w:val="18"/>
                <w:szCs w:val="18"/>
              </w:rPr>
              <w:t xml:space="preserve"> </w:t>
            </w:r>
            <w:r w:rsidRPr="006119D9">
              <w:rPr>
                <w:b/>
                <w:sz w:val="18"/>
                <w:szCs w:val="18"/>
              </w:rPr>
              <w:t xml:space="preserve">с </w:t>
            </w:r>
            <w:r w:rsidR="00401639" w:rsidRPr="006119D9">
              <w:rPr>
                <w:b/>
                <w:sz w:val="18"/>
                <w:szCs w:val="18"/>
              </w:rPr>
              <w:t>9</w:t>
            </w:r>
            <w:r w:rsidRPr="006119D9">
              <w:rPr>
                <w:b/>
                <w:sz w:val="18"/>
                <w:szCs w:val="18"/>
              </w:rPr>
              <w:t xml:space="preserve">-00 до </w:t>
            </w:r>
            <w:r w:rsidR="00C0202C" w:rsidRPr="006119D9">
              <w:rPr>
                <w:b/>
                <w:sz w:val="18"/>
                <w:szCs w:val="18"/>
              </w:rPr>
              <w:t>20</w:t>
            </w:r>
            <w:r w:rsidRPr="006119D9">
              <w:rPr>
                <w:b/>
                <w:sz w:val="18"/>
                <w:szCs w:val="18"/>
              </w:rPr>
              <w:t>-00</w:t>
            </w:r>
            <w:r w:rsidR="00133A2B" w:rsidRPr="006119D9">
              <w:rPr>
                <w:b/>
                <w:sz w:val="18"/>
                <w:szCs w:val="18"/>
              </w:rPr>
              <w:t>, суббота с 9-00 до 18-00;</w:t>
            </w:r>
            <w:r w:rsidRPr="006119D9">
              <w:rPr>
                <w:b/>
                <w:sz w:val="18"/>
                <w:szCs w:val="18"/>
              </w:rPr>
              <w:t>. Часы работы технической поддержки:</w:t>
            </w:r>
            <w:r w:rsidR="005508AE" w:rsidRPr="006119D9">
              <w:rPr>
                <w:b/>
                <w:sz w:val="18"/>
                <w:szCs w:val="18"/>
              </w:rPr>
              <w:t xml:space="preserve"> круглосуточно</w:t>
            </w:r>
            <w:r w:rsidR="00C01EE2" w:rsidRPr="006119D9">
              <w:rPr>
                <w:b/>
                <w:sz w:val="18"/>
                <w:szCs w:val="18"/>
              </w:rPr>
              <w:t>.</w:t>
            </w:r>
          </w:p>
          <w:p w14:paraId="1DA14900" w14:textId="77777777" w:rsidR="00DA7BF7" w:rsidRPr="006119D9" w:rsidRDefault="00DA7BF7" w:rsidP="00634D55">
            <w:pPr>
              <w:tabs>
                <w:tab w:val="left" w:pos="3060"/>
              </w:tabs>
              <w:ind w:firstLine="317"/>
              <w:jc w:val="both"/>
              <w:rPr>
                <w:sz w:val="16"/>
                <w:szCs w:val="16"/>
              </w:rPr>
            </w:pPr>
          </w:p>
          <w:p w14:paraId="4F7A48CF" w14:textId="77777777" w:rsidR="003B61BA" w:rsidRPr="006119D9" w:rsidRDefault="003B61BA" w:rsidP="000F55A3">
            <w:pPr>
              <w:tabs>
                <w:tab w:val="left" w:pos="3060"/>
              </w:tabs>
              <w:ind w:firstLine="317"/>
              <w:jc w:val="both"/>
              <w:rPr>
                <w:sz w:val="16"/>
              </w:rPr>
            </w:pPr>
          </w:p>
          <w:p w14:paraId="214815CD" w14:textId="762B195F" w:rsidR="0065207F" w:rsidRPr="006119D9" w:rsidRDefault="0065207F" w:rsidP="00634D55">
            <w:pPr>
              <w:tabs>
                <w:tab w:val="left" w:pos="3060"/>
              </w:tabs>
              <w:ind w:firstLine="317"/>
              <w:jc w:val="both"/>
              <w:rPr>
                <w:sz w:val="16"/>
              </w:rPr>
            </w:pPr>
            <w:r w:rsidRPr="006119D9">
              <w:rPr>
                <w:sz w:val="16"/>
                <w:szCs w:val="16"/>
              </w:rPr>
              <w:t>Подробный порядок оказания Услуг, а также взаимодействия Сторон</w:t>
            </w:r>
            <w:r w:rsidR="00813570" w:rsidRPr="006119D9">
              <w:rPr>
                <w:sz w:val="16"/>
                <w:szCs w:val="16"/>
              </w:rPr>
              <w:t>, их права и обязанности</w:t>
            </w:r>
            <w:r w:rsidRPr="006119D9">
              <w:rPr>
                <w:sz w:val="16"/>
                <w:szCs w:val="16"/>
              </w:rPr>
              <w:t xml:space="preserve"> по Договору регламентирован</w:t>
            </w:r>
            <w:r w:rsidR="00813570" w:rsidRPr="006119D9">
              <w:rPr>
                <w:sz w:val="16"/>
                <w:szCs w:val="16"/>
              </w:rPr>
              <w:t>ы</w:t>
            </w:r>
            <w:r w:rsidRPr="006119D9">
              <w:rPr>
                <w:sz w:val="16"/>
                <w:szCs w:val="16"/>
              </w:rPr>
              <w:t xml:space="preserve"> Правилами оказания услуг связи, утверждёнными Оператором и размещёнными на сайте </w:t>
            </w:r>
            <w:hyperlink r:id="rId10" w:history="1">
              <w:r w:rsidRPr="006119D9">
                <w:rPr>
                  <w:rStyle w:val="a3"/>
                  <w:color w:val="auto"/>
                  <w:sz w:val="16"/>
                  <w:szCs w:val="16"/>
                  <w:lang w:val="en-US"/>
                </w:rPr>
                <w:t>http</w:t>
              </w:r>
              <w:r w:rsidRPr="006119D9">
                <w:rPr>
                  <w:rStyle w:val="a3"/>
                  <w:color w:val="auto"/>
                  <w:sz w:val="16"/>
                  <w:szCs w:val="16"/>
                </w:rPr>
                <w:t>://</w:t>
              </w:r>
              <w:r w:rsidRPr="006119D9">
                <w:rPr>
                  <w:rStyle w:val="a3"/>
                  <w:color w:val="auto"/>
                  <w:sz w:val="16"/>
                  <w:szCs w:val="16"/>
                  <w:lang w:val="en-US"/>
                </w:rPr>
                <w:t>www</w:t>
              </w:r>
              <w:r w:rsidRPr="006119D9">
                <w:rPr>
                  <w:rStyle w:val="a3"/>
                  <w:color w:val="auto"/>
                  <w:sz w:val="16"/>
                  <w:szCs w:val="16"/>
                </w:rPr>
                <w:t>.</w:t>
              </w:r>
              <w:r w:rsidRPr="006119D9">
                <w:rPr>
                  <w:rStyle w:val="a3"/>
                  <w:color w:val="auto"/>
                  <w:sz w:val="16"/>
                  <w:szCs w:val="16"/>
                  <w:lang w:val="en-US"/>
                </w:rPr>
                <w:t>mtel</w:t>
              </w:r>
              <w:r w:rsidRPr="006119D9">
                <w:rPr>
                  <w:rStyle w:val="a3"/>
                  <w:color w:val="auto"/>
                  <w:sz w:val="16"/>
                  <w:szCs w:val="16"/>
                </w:rPr>
                <w:t>.</w:t>
              </w:r>
              <w:r w:rsidRPr="006119D9">
                <w:rPr>
                  <w:rStyle w:val="a3"/>
                  <w:color w:val="auto"/>
                  <w:sz w:val="16"/>
                  <w:szCs w:val="16"/>
                  <w:lang w:val="en-US"/>
                </w:rPr>
                <w:t>ru</w:t>
              </w:r>
            </w:hyperlink>
            <w:r w:rsidR="00813570" w:rsidRPr="006119D9">
              <w:rPr>
                <w:sz w:val="16"/>
                <w:szCs w:val="16"/>
              </w:rPr>
              <w:t>. Оператор вправе в любой момент в одностороннем порядке вносить изменения в указанные Правила, предварительно уведомив о таких изменениях Абонента за 10 дней до вступления их в силу путём размещения соответствующей информации на сайте либо в Личном кабинете Абонента.</w:t>
            </w:r>
            <w:r w:rsidR="001313FF" w:rsidRPr="006119D9">
              <w:rPr>
                <w:sz w:val="16"/>
                <w:szCs w:val="16"/>
              </w:rPr>
              <w:t xml:space="preserve"> При выражении Абонентом несогласия с такими изменениями до вступления их в силу, Договор прекращает своё действие по истечении указанного срока, во всех остальных случаях считается, что Абонент ознакомлен с изменениями и принимает их. </w:t>
            </w:r>
            <w:r w:rsidR="008D7BF2" w:rsidRPr="006119D9">
              <w:rPr>
                <w:sz w:val="16"/>
                <w:szCs w:val="16"/>
              </w:rPr>
              <w:t xml:space="preserve"> </w:t>
            </w:r>
          </w:p>
          <w:p w14:paraId="657922D3" w14:textId="77777777" w:rsidR="00820C3E" w:rsidRPr="006119D9" w:rsidRDefault="00C01EE2" w:rsidP="00634D55">
            <w:pPr>
              <w:tabs>
                <w:tab w:val="left" w:pos="3060"/>
              </w:tabs>
              <w:ind w:firstLine="317"/>
              <w:jc w:val="both"/>
              <w:rPr>
                <w:sz w:val="16"/>
              </w:rPr>
            </w:pPr>
            <w:r w:rsidRPr="006119D9">
              <w:rPr>
                <w:sz w:val="16"/>
                <w:szCs w:val="16"/>
              </w:rPr>
              <w:t>Абонент подтверждает, что</w:t>
            </w:r>
            <w:r w:rsidR="0065207F" w:rsidRPr="006119D9">
              <w:rPr>
                <w:sz w:val="16"/>
                <w:szCs w:val="16"/>
              </w:rPr>
              <w:t xml:space="preserve"> он до подписания Договора ознакомлен и принимает условия Правил оказания услуг связи</w:t>
            </w:r>
            <w:r w:rsidRPr="006119D9">
              <w:rPr>
                <w:sz w:val="16"/>
                <w:szCs w:val="16"/>
              </w:rPr>
              <w:t xml:space="preserve"> </w:t>
            </w:r>
            <w:r w:rsidR="0065207F" w:rsidRPr="006119D9">
              <w:rPr>
                <w:sz w:val="16"/>
                <w:szCs w:val="16"/>
              </w:rPr>
              <w:t xml:space="preserve">Оператора, а также </w:t>
            </w:r>
            <w:r w:rsidRPr="006119D9">
              <w:rPr>
                <w:sz w:val="16"/>
                <w:szCs w:val="16"/>
              </w:rPr>
              <w:t xml:space="preserve">предоставляет Оператору право на обработку его персональных данных в целях исполнения настоящего Договора, в том числе для осуществления расчетов с Абонентом за оказанные Услуги, а также для рассмотрения претензий Абонента, в соответствии с пунктом 2 ст. 6 Федерального Закона от 27.07.2006 г. № 152-ФЗ «О персональных данных». </w:t>
            </w:r>
            <w:r w:rsidR="00B66570" w:rsidRPr="006119D9">
              <w:rPr>
                <w:sz w:val="16"/>
                <w:szCs w:val="16"/>
              </w:rPr>
              <w:t>Подписание настоящего Договора</w:t>
            </w:r>
            <w:r w:rsidR="00F04930" w:rsidRPr="006119D9">
              <w:rPr>
                <w:sz w:val="16"/>
                <w:szCs w:val="16"/>
              </w:rPr>
              <w:t xml:space="preserve"> Абонент</w:t>
            </w:r>
            <w:r w:rsidR="00B66570" w:rsidRPr="006119D9">
              <w:rPr>
                <w:sz w:val="16"/>
                <w:szCs w:val="16"/>
              </w:rPr>
              <w:t xml:space="preserve"> также подтверждает выполнение Оператором обязательств по техническому подключению Абонента на дату его подписания. </w:t>
            </w:r>
          </w:p>
          <w:p w14:paraId="7339F22F" w14:textId="1AD7EE27" w:rsidR="00634D55" w:rsidRPr="006119D9" w:rsidRDefault="00634D55" w:rsidP="00634D55">
            <w:pPr>
              <w:tabs>
                <w:tab w:val="left" w:pos="3060"/>
              </w:tabs>
              <w:ind w:firstLine="317"/>
              <w:jc w:val="both"/>
              <w:rPr>
                <w:sz w:val="16"/>
                <w:szCs w:val="16"/>
              </w:rPr>
            </w:pPr>
            <w:r w:rsidRPr="006119D9">
              <w:rPr>
                <w:sz w:val="16"/>
                <w:szCs w:val="16"/>
              </w:rPr>
              <w:t>Все споры между Сторонами подлежат рассмотрению в суде по месту нахождения Оператора.</w:t>
            </w:r>
            <w:r w:rsidR="001313FF" w:rsidRPr="006119D9">
              <w:rPr>
                <w:sz w:val="16"/>
                <w:szCs w:val="16"/>
              </w:rPr>
              <w:t xml:space="preserve"> Соблюдение Абонентом претензионного досудебного порядка разрешения споров является обязательным. Срок рассмотрения претензии - до 60 дней.</w:t>
            </w:r>
          </w:p>
          <w:p w14:paraId="110CE6BE" w14:textId="77777777" w:rsidR="00820C3E" w:rsidRPr="006119D9" w:rsidRDefault="00820C3E" w:rsidP="00813570">
            <w:pPr>
              <w:tabs>
                <w:tab w:val="left" w:pos="6521"/>
              </w:tabs>
              <w:ind w:left="-709"/>
              <w:jc w:val="center"/>
              <w:rPr>
                <w:b/>
                <w:sz w:val="18"/>
                <w:szCs w:val="18"/>
              </w:rPr>
            </w:pPr>
          </w:p>
          <w:tbl>
            <w:tblPr>
              <w:tblW w:w="0" w:type="auto"/>
              <w:tblLayout w:type="fixed"/>
              <w:tblLook w:val="04A0" w:firstRow="1" w:lastRow="0" w:firstColumn="1" w:lastColumn="0" w:noHBand="0" w:noVBand="1"/>
            </w:tblPr>
            <w:tblGrid>
              <w:gridCol w:w="5764"/>
              <w:gridCol w:w="4839"/>
            </w:tblGrid>
            <w:tr w:rsidR="00813570" w:rsidRPr="006119D9" w14:paraId="701612F2" w14:textId="77777777" w:rsidTr="00401639">
              <w:trPr>
                <w:trHeight w:val="1226"/>
              </w:trPr>
              <w:tc>
                <w:tcPr>
                  <w:tcW w:w="5764" w:type="dxa"/>
                </w:tcPr>
                <w:p w14:paraId="36FCCFA1" w14:textId="1B8FAAE3" w:rsidR="00813570" w:rsidRPr="006119D9" w:rsidRDefault="00813570" w:rsidP="00774717">
                  <w:pPr>
                    <w:tabs>
                      <w:tab w:val="left" w:pos="1134"/>
                      <w:tab w:val="left" w:pos="6804"/>
                    </w:tabs>
                    <w:rPr>
                      <w:b/>
                      <w:sz w:val="20"/>
                      <w:szCs w:val="20"/>
                      <w:u w:val="single"/>
                    </w:rPr>
                  </w:pPr>
                  <w:r w:rsidRPr="006119D9">
                    <w:rPr>
                      <w:b/>
                      <w:sz w:val="20"/>
                      <w:szCs w:val="20"/>
                      <w:u w:val="single"/>
                    </w:rPr>
                    <w:lastRenderedPageBreak/>
                    <w:t>ООО «Мортон</w:t>
                  </w:r>
                  <w:r w:rsidR="00561D0C">
                    <w:rPr>
                      <w:b/>
                      <w:sz w:val="20"/>
                      <w:szCs w:val="20"/>
                      <w:u w:val="single"/>
                      <w:lang w:val="en-US"/>
                    </w:rPr>
                    <w:t xml:space="preserve"> </w:t>
                  </w:r>
                  <w:bookmarkStart w:id="0" w:name="_GoBack"/>
                  <w:bookmarkEnd w:id="0"/>
                  <w:r w:rsidRPr="006119D9">
                    <w:rPr>
                      <w:b/>
                      <w:sz w:val="20"/>
                      <w:szCs w:val="20"/>
                      <w:u w:val="single"/>
                    </w:rPr>
                    <w:t>Телеком»:</w:t>
                  </w:r>
                </w:p>
                <w:p w14:paraId="1BB62DB4" w14:textId="77777777" w:rsidR="00634D55" w:rsidRPr="006119D9" w:rsidRDefault="00634D55" w:rsidP="00774717">
                  <w:pPr>
                    <w:tabs>
                      <w:tab w:val="left" w:pos="1134"/>
                      <w:tab w:val="left" w:pos="6804"/>
                    </w:tabs>
                    <w:rPr>
                      <w:sz w:val="18"/>
                      <w:szCs w:val="18"/>
                    </w:rPr>
                  </w:pPr>
                </w:p>
                <w:p w14:paraId="3704208B" w14:textId="77777777" w:rsidR="00813570" w:rsidRPr="006119D9" w:rsidRDefault="00813570" w:rsidP="00774717">
                  <w:pPr>
                    <w:tabs>
                      <w:tab w:val="left" w:pos="1134"/>
                      <w:tab w:val="left" w:pos="6804"/>
                    </w:tabs>
                    <w:rPr>
                      <w:rStyle w:val="a4"/>
                      <w:b w:val="0"/>
                      <w:sz w:val="20"/>
                      <w:szCs w:val="20"/>
                      <w:u w:val="single"/>
                    </w:rPr>
                  </w:pPr>
                  <w:r w:rsidRPr="006119D9">
                    <w:rPr>
                      <w:sz w:val="20"/>
                      <w:szCs w:val="20"/>
                    </w:rPr>
                    <w:t>ОГРН</w:t>
                  </w:r>
                  <w:r w:rsidR="00FE58B0" w:rsidRPr="006119D9">
                    <w:rPr>
                      <w:sz w:val="20"/>
                      <w:szCs w:val="20"/>
                    </w:rPr>
                    <w:t xml:space="preserve"> </w:t>
                  </w:r>
                  <w:r w:rsidR="00FE58B0" w:rsidRPr="006119D9">
                    <w:rPr>
                      <w:rStyle w:val="a4"/>
                      <w:b w:val="0"/>
                      <w:sz w:val="20"/>
                      <w:szCs w:val="20"/>
                      <w:u w:val="single"/>
                    </w:rPr>
                    <w:t>1107746931599</w:t>
                  </w:r>
                  <w:r w:rsidRPr="006119D9">
                    <w:rPr>
                      <w:sz w:val="20"/>
                      <w:szCs w:val="20"/>
                    </w:rPr>
                    <w:t xml:space="preserve"> </w:t>
                  </w:r>
                  <w:r w:rsidR="00FE58B0" w:rsidRPr="006119D9">
                    <w:rPr>
                      <w:sz w:val="20"/>
                      <w:szCs w:val="20"/>
                    </w:rPr>
                    <w:t xml:space="preserve">, </w:t>
                  </w:r>
                  <w:r w:rsidRPr="006119D9">
                    <w:rPr>
                      <w:rStyle w:val="a4"/>
                      <w:b w:val="0"/>
                      <w:sz w:val="20"/>
                      <w:szCs w:val="20"/>
                      <w:u w:val="single"/>
                    </w:rPr>
                    <w:t>ИНН/КПП</w:t>
                  </w:r>
                  <w:r w:rsidR="00FE58B0" w:rsidRPr="006119D9">
                    <w:rPr>
                      <w:rStyle w:val="a4"/>
                      <w:b w:val="0"/>
                      <w:sz w:val="20"/>
                      <w:szCs w:val="20"/>
                      <w:u w:val="single"/>
                    </w:rPr>
                    <w:t xml:space="preserve"> </w:t>
                  </w:r>
                  <w:r w:rsidR="00E008C8" w:rsidRPr="006119D9">
                    <w:rPr>
                      <w:rStyle w:val="a4"/>
                      <w:b w:val="0"/>
                      <w:sz w:val="20"/>
                      <w:szCs w:val="20"/>
                      <w:u w:val="single"/>
                    </w:rPr>
                    <w:t>7714822810/771401001</w:t>
                  </w:r>
                </w:p>
                <w:p w14:paraId="34613948" w14:textId="255CD19E" w:rsidR="00802D5B" w:rsidRPr="006119D9" w:rsidRDefault="00813570" w:rsidP="00401639">
                  <w:pPr>
                    <w:pStyle w:val="Nonformat"/>
                    <w:keepNext/>
                    <w:keepLines/>
                    <w:widowControl/>
                    <w:rPr>
                      <w:rStyle w:val="a4"/>
                      <w:rFonts w:ascii="Times New Roman" w:hAnsi="Times New Roman"/>
                      <w:b w:val="0"/>
                      <w:u w:val="single"/>
                      <w:lang w:val="ru-RU"/>
                    </w:rPr>
                  </w:pPr>
                  <w:r w:rsidRPr="006119D9">
                    <w:rPr>
                      <w:rStyle w:val="a4"/>
                      <w:rFonts w:ascii="Times New Roman" w:hAnsi="Times New Roman"/>
                      <w:b w:val="0"/>
                      <w:u w:val="single"/>
                      <w:lang w:val="ru-RU"/>
                    </w:rPr>
                    <w:t>Р/С</w:t>
                  </w:r>
                  <w:r w:rsidR="00FE58B0" w:rsidRPr="006119D9">
                    <w:rPr>
                      <w:rStyle w:val="a4"/>
                      <w:rFonts w:ascii="Times New Roman" w:hAnsi="Times New Roman"/>
                      <w:b w:val="0"/>
                      <w:u w:val="single"/>
                      <w:lang w:val="ru-RU"/>
                    </w:rPr>
                    <w:t xml:space="preserve"> </w:t>
                  </w:r>
                  <w:r w:rsidR="00802D5B" w:rsidRPr="006119D9">
                    <w:rPr>
                      <w:rStyle w:val="a4"/>
                      <w:rFonts w:ascii="Times New Roman" w:hAnsi="Times New Roman"/>
                      <w:b w:val="0"/>
                      <w:noProof w:val="0"/>
                      <w:snapToGrid/>
                      <w:u w:val="single"/>
                      <w:lang w:val="ru-RU" w:eastAsia="ar-SA"/>
                    </w:rPr>
                    <w:t xml:space="preserve">№ </w:t>
                  </w:r>
                  <w:r w:rsidR="00802D5B" w:rsidRPr="006119D9">
                    <w:rPr>
                      <w:rStyle w:val="a4"/>
                      <w:rFonts w:ascii="Times New Roman" w:hAnsi="Times New Roman"/>
                      <w:b w:val="0"/>
                      <w:u w:val="single"/>
                      <w:lang w:val="ru-RU"/>
                    </w:rPr>
                    <w:t>40702810600030005325</w:t>
                  </w:r>
                  <w:r w:rsidR="00802D5B" w:rsidRPr="006119D9">
                    <w:rPr>
                      <w:rStyle w:val="a4"/>
                      <w:rFonts w:ascii="Times New Roman" w:hAnsi="Times New Roman"/>
                      <w:b w:val="0"/>
                      <w:lang w:val="ru-RU"/>
                    </w:rPr>
                    <w:t xml:space="preserve"> </w:t>
                  </w:r>
                  <w:r w:rsidR="00802D5B" w:rsidRPr="006119D9">
                    <w:rPr>
                      <w:rStyle w:val="a4"/>
                      <w:rFonts w:ascii="Times New Roman" w:hAnsi="Times New Roman"/>
                      <w:b w:val="0"/>
                      <w:u w:val="single"/>
                      <w:lang w:val="ru-RU"/>
                    </w:rPr>
                    <w:t xml:space="preserve">в ВТБ </w:t>
                  </w:r>
                  <w:r w:rsidR="00802D5B" w:rsidRPr="006119D9">
                    <w:rPr>
                      <w:rStyle w:val="a4"/>
                      <w:rFonts w:ascii="Times New Roman" w:hAnsi="Times New Roman"/>
                      <w:b w:val="0"/>
                      <w:noProof w:val="0"/>
                      <w:snapToGrid/>
                      <w:u w:val="single"/>
                      <w:lang w:val="ru-RU" w:eastAsia="ar-SA"/>
                    </w:rPr>
                    <w:t>(ПАО)</w:t>
                  </w:r>
                </w:p>
                <w:p w14:paraId="10DF4F42" w14:textId="77777777" w:rsidR="00AB0F84" w:rsidRPr="006119D9" w:rsidRDefault="00813570" w:rsidP="00DA7BF7">
                  <w:pPr>
                    <w:tabs>
                      <w:tab w:val="left" w:pos="1134"/>
                      <w:tab w:val="left" w:pos="6804"/>
                    </w:tabs>
                    <w:rPr>
                      <w:rStyle w:val="a4"/>
                      <w:b w:val="0"/>
                      <w:sz w:val="20"/>
                      <w:szCs w:val="20"/>
                      <w:u w:val="single"/>
                    </w:rPr>
                  </w:pPr>
                  <w:r w:rsidRPr="006119D9">
                    <w:rPr>
                      <w:rStyle w:val="a4"/>
                      <w:b w:val="0"/>
                      <w:sz w:val="20"/>
                      <w:szCs w:val="20"/>
                      <w:u w:val="single"/>
                    </w:rPr>
                    <w:t>К/С</w:t>
                  </w:r>
                  <w:r w:rsidR="00FE58B0" w:rsidRPr="006119D9">
                    <w:rPr>
                      <w:rStyle w:val="a4"/>
                      <w:b w:val="0"/>
                      <w:sz w:val="20"/>
                      <w:szCs w:val="20"/>
                      <w:u w:val="single"/>
                    </w:rPr>
                    <w:t xml:space="preserve"> </w:t>
                  </w:r>
                  <w:r w:rsidR="00802D5B" w:rsidRPr="006119D9">
                    <w:rPr>
                      <w:rStyle w:val="a4"/>
                      <w:b w:val="0"/>
                      <w:sz w:val="20"/>
                      <w:szCs w:val="20"/>
                      <w:u w:val="single"/>
                    </w:rPr>
                    <w:t xml:space="preserve"> 30101810700000000187</w:t>
                  </w:r>
                  <w:r w:rsidRPr="006119D9">
                    <w:rPr>
                      <w:rStyle w:val="a4"/>
                      <w:b w:val="0"/>
                      <w:sz w:val="20"/>
                      <w:szCs w:val="20"/>
                      <w:u w:val="single"/>
                    </w:rPr>
                    <w:t>, БИК</w:t>
                  </w:r>
                  <w:r w:rsidR="00FE58B0" w:rsidRPr="006119D9">
                    <w:rPr>
                      <w:rStyle w:val="a4"/>
                      <w:b w:val="0"/>
                      <w:sz w:val="20"/>
                      <w:szCs w:val="20"/>
                      <w:u w:val="single"/>
                    </w:rPr>
                    <w:t xml:space="preserve"> </w:t>
                  </w:r>
                  <w:r w:rsidR="00802D5B" w:rsidRPr="006119D9">
                    <w:rPr>
                      <w:rStyle w:val="a4"/>
                      <w:b w:val="0"/>
                      <w:sz w:val="20"/>
                      <w:szCs w:val="20"/>
                      <w:u w:val="single"/>
                    </w:rPr>
                    <w:t>044525187</w:t>
                  </w:r>
                </w:p>
                <w:p w14:paraId="61F0511F" w14:textId="77777777" w:rsidR="00813570" w:rsidRPr="006119D9" w:rsidRDefault="00813570" w:rsidP="00DA7BF7">
                  <w:pPr>
                    <w:tabs>
                      <w:tab w:val="left" w:pos="1134"/>
                      <w:tab w:val="left" w:pos="6804"/>
                    </w:tabs>
                    <w:rPr>
                      <w:sz w:val="18"/>
                      <w:szCs w:val="18"/>
                    </w:rPr>
                  </w:pPr>
                  <w:r w:rsidRPr="006119D9">
                    <w:rPr>
                      <w:sz w:val="18"/>
                      <w:szCs w:val="18"/>
                    </w:rPr>
                    <w:t>_____________________/________</w:t>
                  </w:r>
                  <w:r w:rsidR="00634D55" w:rsidRPr="006119D9">
                    <w:rPr>
                      <w:sz w:val="18"/>
                      <w:szCs w:val="18"/>
                    </w:rPr>
                    <w:t>________</w:t>
                  </w:r>
                  <w:r w:rsidRPr="006119D9">
                    <w:rPr>
                      <w:sz w:val="18"/>
                      <w:szCs w:val="18"/>
                    </w:rPr>
                    <w:t>________________/</w:t>
                  </w:r>
                </w:p>
              </w:tc>
              <w:tc>
                <w:tcPr>
                  <w:tcW w:w="4839" w:type="dxa"/>
                </w:tcPr>
                <w:p w14:paraId="5B64EA4D" w14:textId="77777777" w:rsidR="00813570" w:rsidRPr="006119D9" w:rsidRDefault="00813570" w:rsidP="00774717">
                  <w:pPr>
                    <w:tabs>
                      <w:tab w:val="left" w:pos="1134"/>
                      <w:tab w:val="left" w:pos="6804"/>
                    </w:tabs>
                    <w:rPr>
                      <w:b/>
                      <w:sz w:val="20"/>
                      <w:szCs w:val="20"/>
                      <w:u w:val="single"/>
                    </w:rPr>
                  </w:pPr>
                  <w:r w:rsidRPr="006119D9">
                    <w:rPr>
                      <w:b/>
                      <w:sz w:val="20"/>
                      <w:szCs w:val="20"/>
                      <w:u w:val="single"/>
                    </w:rPr>
                    <w:t>Абонент:</w:t>
                  </w:r>
                </w:p>
                <w:p w14:paraId="497D7639" w14:textId="7227F1A8" w:rsidR="00813570" w:rsidRPr="006119D9" w:rsidRDefault="00813570" w:rsidP="00774717">
                  <w:pPr>
                    <w:tabs>
                      <w:tab w:val="left" w:pos="1134"/>
                      <w:tab w:val="left" w:pos="6804"/>
                    </w:tabs>
                    <w:rPr>
                      <w:sz w:val="18"/>
                      <w:szCs w:val="18"/>
                    </w:rPr>
                  </w:pPr>
                </w:p>
                <w:p w14:paraId="016EAC4D" w14:textId="03D3F2D6" w:rsidR="00AF3272" w:rsidRPr="006119D9" w:rsidRDefault="00AF3272" w:rsidP="00774717">
                  <w:pPr>
                    <w:tabs>
                      <w:tab w:val="left" w:pos="1134"/>
                      <w:tab w:val="left" w:pos="6804"/>
                    </w:tabs>
                    <w:rPr>
                      <w:sz w:val="18"/>
                      <w:szCs w:val="18"/>
                    </w:rPr>
                  </w:pPr>
                  <w:r w:rsidRPr="006119D9">
                    <w:rPr>
                      <w:sz w:val="18"/>
                      <w:szCs w:val="18"/>
                    </w:rPr>
                    <w:t>ИНН</w:t>
                  </w:r>
                  <w:r w:rsidR="00564DB8" w:rsidRPr="006119D9">
                    <w:rPr>
                      <w:sz w:val="18"/>
                      <w:szCs w:val="18"/>
                    </w:rPr>
                    <w:t xml:space="preserve"> (</w:t>
                  </w:r>
                  <w:r w:rsidR="00564DB8" w:rsidRPr="006119D9">
                    <w:rPr>
                      <w:i/>
                      <w:sz w:val="18"/>
                      <w:szCs w:val="18"/>
                    </w:rPr>
                    <w:t>при наличии</w:t>
                  </w:r>
                  <w:r w:rsidR="00564DB8" w:rsidRPr="006119D9">
                    <w:rPr>
                      <w:sz w:val="18"/>
                      <w:szCs w:val="18"/>
                    </w:rPr>
                    <w:t>)</w:t>
                  </w:r>
                  <w:r w:rsidRPr="006119D9">
                    <w:rPr>
                      <w:sz w:val="18"/>
                      <w:szCs w:val="18"/>
                    </w:rPr>
                    <w:t>_____________________________</w:t>
                  </w:r>
                </w:p>
                <w:p w14:paraId="6D2D31E9" w14:textId="77777777" w:rsidR="00813570" w:rsidRPr="006119D9" w:rsidRDefault="00813570" w:rsidP="00774717">
                  <w:pPr>
                    <w:tabs>
                      <w:tab w:val="left" w:pos="1134"/>
                      <w:tab w:val="left" w:pos="6804"/>
                    </w:tabs>
                    <w:rPr>
                      <w:sz w:val="18"/>
                      <w:szCs w:val="18"/>
                    </w:rPr>
                  </w:pPr>
                </w:p>
                <w:p w14:paraId="79E0A33D" w14:textId="77777777" w:rsidR="00813570" w:rsidRPr="006119D9" w:rsidRDefault="00813570" w:rsidP="00774717">
                  <w:pPr>
                    <w:tabs>
                      <w:tab w:val="left" w:pos="1134"/>
                      <w:tab w:val="left" w:pos="6804"/>
                    </w:tabs>
                    <w:rPr>
                      <w:sz w:val="18"/>
                      <w:szCs w:val="18"/>
                    </w:rPr>
                  </w:pPr>
                </w:p>
                <w:p w14:paraId="39E35512" w14:textId="77777777" w:rsidR="00634D55" w:rsidRPr="006119D9" w:rsidRDefault="00634D55" w:rsidP="00774717">
                  <w:pPr>
                    <w:tabs>
                      <w:tab w:val="left" w:pos="1134"/>
                      <w:tab w:val="left" w:pos="6804"/>
                    </w:tabs>
                    <w:rPr>
                      <w:sz w:val="18"/>
                      <w:szCs w:val="18"/>
                    </w:rPr>
                  </w:pPr>
                </w:p>
                <w:p w14:paraId="61435B65" w14:textId="77777777" w:rsidR="00813570" w:rsidRPr="006119D9" w:rsidRDefault="00813570" w:rsidP="00AB0F84">
                  <w:pPr>
                    <w:tabs>
                      <w:tab w:val="left" w:pos="1134"/>
                      <w:tab w:val="left" w:pos="6804"/>
                    </w:tabs>
                    <w:rPr>
                      <w:sz w:val="18"/>
                      <w:szCs w:val="18"/>
                    </w:rPr>
                  </w:pPr>
                  <w:r w:rsidRPr="006119D9">
                    <w:rPr>
                      <w:sz w:val="18"/>
                      <w:szCs w:val="18"/>
                    </w:rPr>
                    <w:t>_______________/__________________________________/</w:t>
                  </w:r>
                </w:p>
              </w:tc>
            </w:tr>
          </w:tbl>
          <w:p w14:paraId="19E1C547" w14:textId="77777777" w:rsidR="00820C3E" w:rsidRPr="006119D9" w:rsidRDefault="0041350D" w:rsidP="0041350D">
            <w:pPr>
              <w:tabs>
                <w:tab w:val="left" w:pos="2310"/>
              </w:tabs>
              <w:rPr>
                <w:sz w:val="12"/>
              </w:rPr>
            </w:pPr>
            <w:r w:rsidRPr="006119D9">
              <w:rPr>
                <w:sz w:val="18"/>
                <w:szCs w:val="18"/>
              </w:rPr>
              <w:tab/>
            </w:r>
            <w:r w:rsidRPr="006119D9">
              <w:rPr>
                <w:sz w:val="12"/>
                <w:szCs w:val="12"/>
              </w:rPr>
              <w:t>М.П.</w:t>
            </w:r>
          </w:p>
        </w:tc>
      </w:tr>
    </w:tbl>
    <w:p w14:paraId="673B9933" w14:textId="77777777" w:rsidR="006766E5" w:rsidRDefault="006766E5">
      <w:pPr>
        <w:pStyle w:val="ab"/>
        <w:tabs>
          <w:tab w:val="left" w:pos="0"/>
        </w:tabs>
        <w:jc w:val="right"/>
        <w:rPr>
          <w:sz w:val="22"/>
          <w:szCs w:val="22"/>
        </w:rPr>
        <w:sectPr w:rsidR="006766E5" w:rsidSect="00AB0F84">
          <w:pgSz w:w="11905" w:h="16837"/>
          <w:pgMar w:top="142" w:right="850" w:bottom="284" w:left="1701" w:header="720" w:footer="720" w:gutter="0"/>
          <w:cols w:space="720"/>
          <w:docGrid w:linePitch="360"/>
        </w:sectPr>
      </w:pPr>
    </w:p>
    <w:p w14:paraId="74712426" w14:textId="77777777" w:rsidR="00AB0F84" w:rsidRDefault="00AB0F84">
      <w:pPr>
        <w:pStyle w:val="ab"/>
        <w:tabs>
          <w:tab w:val="left" w:pos="0"/>
        </w:tabs>
        <w:jc w:val="right"/>
        <w:rPr>
          <w:sz w:val="22"/>
          <w:szCs w:val="22"/>
        </w:rPr>
      </w:pPr>
    </w:p>
    <w:p w14:paraId="21DA1DC4" w14:textId="77777777" w:rsidR="004879E7" w:rsidRPr="00B7100E" w:rsidRDefault="004879E7">
      <w:pPr>
        <w:pStyle w:val="14"/>
        <w:ind w:firstLine="709"/>
        <w:jc w:val="center"/>
        <w:rPr>
          <w:rFonts w:ascii="Times New Roman" w:hAnsi="Times New Roman"/>
          <w:b/>
          <w:sz w:val="22"/>
          <w:szCs w:val="22"/>
        </w:rPr>
      </w:pPr>
    </w:p>
    <w:p w14:paraId="47B49AB4" w14:textId="77777777" w:rsidR="004879E7" w:rsidRPr="00B7100E" w:rsidRDefault="00820C3E" w:rsidP="004879E7">
      <w:pPr>
        <w:pStyle w:val="14"/>
        <w:ind w:firstLine="709"/>
        <w:jc w:val="center"/>
        <w:rPr>
          <w:rFonts w:ascii="Times New Roman" w:hAnsi="Times New Roman"/>
          <w:b/>
          <w:sz w:val="22"/>
          <w:szCs w:val="22"/>
        </w:rPr>
      </w:pPr>
      <w:r w:rsidRPr="00B7100E">
        <w:rPr>
          <w:rFonts w:ascii="Times New Roman" w:hAnsi="Times New Roman"/>
          <w:b/>
          <w:sz w:val="22"/>
          <w:szCs w:val="22"/>
        </w:rPr>
        <w:t>ПРАВИЛА</w:t>
      </w:r>
    </w:p>
    <w:p w14:paraId="769FD590" w14:textId="70F74145" w:rsidR="00983EA9" w:rsidRDefault="004879E7" w:rsidP="004879E7">
      <w:pPr>
        <w:pStyle w:val="14"/>
        <w:ind w:firstLine="709"/>
        <w:jc w:val="center"/>
        <w:rPr>
          <w:rFonts w:ascii="Times New Roman" w:hAnsi="Times New Roman"/>
          <w:b/>
          <w:sz w:val="22"/>
          <w:szCs w:val="22"/>
        </w:rPr>
      </w:pPr>
      <w:r w:rsidRPr="00B7100E">
        <w:rPr>
          <w:rFonts w:ascii="Times New Roman" w:hAnsi="Times New Roman"/>
          <w:b/>
          <w:sz w:val="22"/>
          <w:szCs w:val="22"/>
        </w:rPr>
        <w:t>ОКАЗАНИ</w:t>
      </w:r>
      <w:r w:rsidR="00820C3E" w:rsidRPr="00B7100E">
        <w:rPr>
          <w:rFonts w:ascii="Times New Roman" w:hAnsi="Times New Roman"/>
          <w:b/>
          <w:sz w:val="22"/>
          <w:szCs w:val="22"/>
        </w:rPr>
        <w:t>Я</w:t>
      </w:r>
      <w:r w:rsidRPr="00B7100E">
        <w:rPr>
          <w:rFonts w:ascii="Times New Roman" w:hAnsi="Times New Roman"/>
          <w:b/>
          <w:sz w:val="22"/>
          <w:szCs w:val="22"/>
        </w:rPr>
        <w:t xml:space="preserve"> УСЛУГ СВЯЗИ</w:t>
      </w:r>
    </w:p>
    <w:p w14:paraId="588FF385" w14:textId="47730CB5" w:rsidR="0082705C" w:rsidRPr="00B7100E" w:rsidRDefault="0082705C" w:rsidP="004879E7">
      <w:pPr>
        <w:pStyle w:val="14"/>
        <w:ind w:firstLine="709"/>
        <w:jc w:val="center"/>
        <w:rPr>
          <w:rFonts w:ascii="Times New Roman" w:hAnsi="Times New Roman"/>
          <w:b/>
          <w:sz w:val="22"/>
          <w:szCs w:val="22"/>
        </w:rPr>
      </w:pPr>
      <w:r>
        <w:rPr>
          <w:rFonts w:ascii="Times New Roman" w:hAnsi="Times New Roman"/>
          <w:b/>
          <w:sz w:val="22"/>
          <w:szCs w:val="22"/>
        </w:rPr>
        <w:t xml:space="preserve"> </w:t>
      </w:r>
      <w:r w:rsidRPr="0082705C">
        <w:rPr>
          <w:rFonts w:ascii="Times New Roman" w:hAnsi="Times New Roman"/>
          <w:b/>
          <w:sz w:val="22"/>
          <w:szCs w:val="22"/>
        </w:rPr>
        <w:t xml:space="preserve"> по предоставлению доступа в интернет</w:t>
      </w:r>
    </w:p>
    <w:p w14:paraId="6CD0DDE9" w14:textId="77777777" w:rsidR="00983EA9" w:rsidRPr="00B7100E" w:rsidRDefault="00983EA9" w:rsidP="006D0122">
      <w:pPr>
        <w:spacing w:before="280" w:after="280"/>
        <w:jc w:val="both"/>
        <w:rPr>
          <w:b/>
          <w:bCs/>
          <w:sz w:val="22"/>
          <w:szCs w:val="22"/>
        </w:rPr>
      </w:pPr>
      <w:r w:rsidRPr="00B7100E">
        <w:rPr>
          <w:sz w:val="22"/>
          <w:szCs w:val="22"/>
        </w:rPr>
        <w:t xml:space="preserve">                                           </w:t>
      </w:r>
      <w:r w:rsidRPr="00B7100E">
        <w:rPr>
          <w:sz w:val="22"/>
          <w:szCs w:val="22"/>
        </w:rPr>
        <w:br/>
      </w:r>
      <w:r w:rsidRPr="00B7100E">
        <w:rPr>
          <w:sz w:val="22"/>
          <w:szCs w:val="22"/>
        </w:rPr>
        <w:br/>
      </w:r>
      <w:r w:rsidRPr="00B7100E">
        <w:rPr>
          <w:b/>
          <w:sz w:val="22"/>
          <w:szCs w:val="22"/>
        </w:rPr>
        <w:t>1.</w:t>
      </w:r>
      <w:r w:rsidRPr="00B7100E">
        <w:rPr>
          <w:sz w:val="22"/>
          <w:szCs w:val="22"/>
        </w:rPr>
        <w:t xml:space="preserve"> </w:t>
      </w:r>
      <w:r w:rsidRPr="00B7100E">
        <w:rPr>
          <w:b/>
          <w:bCs/>
          <w:sz w:val="22"/>
          <w:szCs w:val="22"/>
        </w:rPr>
        <w:t>ОСНОВНЫЕ ТЕРМИНЫ И ОПРЕДЕЛЕНИЯ</w:t>
      </w:r>
    </w:p>
    <w:p w14:paraId="23DE235D" w14:textId="77777777" w:rsidR="006878C8" w:rsidRPr="001B730B" w:rsidRDefault="006878C8" w:rsidP="00F63A39">
      <w:pPr>
        <w:pStyle w:val="ab"/>
        <w:numPr>
          <w:ilvl w:val="1"/>
          <w:numId w:val="17"/>
        </w:numPr>
        <w:tabs>
          <w:tab w:val="left" w:pos="567"/>
        </w:tabs>
        <w:rPr>
          <w:sz w:val="22"/>
          <w:szCs w:val="22"/>
        </w:rPr>
      </w:pPr>
      <w:r w:rsidRPr="00B7100E">
        <w:rPr>
          <w:b/>
          <w:i/>
          <w:sz w:val="22"/>
          <w:szCs w:val="22"/>
        </w:rPr>
        <w:t>Правила</w:t>
      </w:r>
      <w:r w:rsidRPr="00B7100E">
        <w:rPr>
          <w:sz w:val="22"/>
          <w:szCs w:val="22"/>
        </w:rPr>
        <w:t xml:space="preserve"> – настоящие Правила оказания слуг связи</w:t>
      </w:r>
      <w:r w:rsidR="00CE2811" w:rsidRPr="00B7100E">
        <w:rPr>
          <w:sz w:val="22"/>
          <w:szCs w:val="22"/>
        </w:rPr>
        <w:t xml:space="preserve"> ООО «Мортон Т</w:t>
      </w:r>
      <w:r w:rsidR="009817E2" w:rsidRPr="00B7100E">
        <w:rPr>
          <w:sz w:val="22"/>
          <w:szCs w:val="22"/>
        </w:rPr>
        <w:t>елеком»</w:t>
      </w:r>
      <w:r w:rsidRPr="00B7100E">
        <w:rPr>
          <w:sz w:val="22"/>
          <w:szCs w:val="22"/>
        </w:rPr>
        <w:t xml:space="preserve">, в соответствии с которыми определяется порядок </w:t>
      </w:r>
      <w:r w:rsidR="00B66570" w:rsidRPr="00B7100E">
        <w:rPr>
          <w:sz w:val="22"/>
          <w:szCs w:val="22"/>
        </w:rPr>
        <w:t>оказания Услуг по предоставлению доступа в интернет</w:t>
      </w:r>
      <w:r w:rsidRPr="00B7100E">
        <w:rPr>
          <w:sz w:val="22"/>
          <w:szCs w:val="22"/>
        </w:rPr>
        <w:t xml:space="preserve">, взаимодействия </w:t>
      </w:r>
      <w:r w:rsidRPr="001B730B">
        <w:rPr>
          <w:sz w:val="22"/>
          <w:szCs w:val="22"/>
        </w:rPr>
        <w:t xml:space="preserve">Сторон при их </w:t>
      </w:r>
      <w:r w:rsidR="00B66570" w:rsidRPr="001B730B">
        <w:rPr>
          <w:sz w:val="22"/>
          <w:szCs w:val="22"/>
        </w:rPr>
        <w:t>оказании,</w:t>
      </w:r>
      <w:r w:rsidRPr="001B730B">
        <w:rPr>
          <w:sz w:val="22"/>
          <w:szCs w:val="22"/>
        </w:rPr>
        <w:t xml:space="preserve"> а также другие условия, не включённые в Договор.</w:t>
      </w:r>
    </w:p>
    <w:p w14:paraId="1BFF7A08" w14:textId="5D0AD698" w:rsidR="00F63A39" w:rsidRPr="001B730B" w:rsidRDefault="00404E05" w:rsidP="00F63A39">
      <w:pPr>
        <w:pStyle w:val="ab"/>
        <w:numPr>
          <w:ilvl w:val="1"/>
          <w:numId w:val="17"/>
        </w:numPr>
        <w:tabs>
          <w:tab w:val="left" w:pos="567"/>
        </w:tabs>
        <w:rPr>
          <w:sz w:val="22"/>
          <w:szCs w:val="22"/>
        </w:rPr>
      </w:pPr>
      <w:r w:rsidRPr="001B730B">
        <w:rPr>
          <w:b/>
          <w:i/>
          <w:sz w:val="22"/>
          <w:szCs w:val="22"/>
        </w:rPr>
        <w:t xml:space="preserve">Услуги </w:t>
      </w:r>
      <w:r w:rsidRPr="001B730B">
        <w:rPr>
          <w:sz w:val="22"/>
          <w:szCs w:val="22"/>
        </w:rPr>
        <w:t>– услуги связи</w:t>
      </w:r>
      <w:r w:rsidR="006878C8" w:rsidRPr="001B730B">
        <w:rPr>
          <w:sz w:val="22"/>
          <w:szCs w:val="22"/>
        </w:rPr>
        <w:t xml:space="preserve"> по предоставлению доступа в Интернет</w:t>
      </w:r>
      <w:r w:rsidRPr="001B730B">
        <w:rPr>
          <w:sz w:val="22"/>
          <w:szCs w:val="22"/>
        </w:rPr>
        <w:t xml:space="preserve">, </w:t>
      </w:r>
      <w:r w:rsidR="00B66570" w:rsidRPr="001B730B">
        <w:rPr>
          <w:sz w:val="22"/>
          <w:szCs w:val="22"/>
        </w:rPr>
        <w:t xml:space="preserve">указанные </w:t>
      </w:r>
      <w:r w:rsidRPr="001B730B">
        <w:rPr>
          <w:sz w:val="22"/>
          <w:szCs w:val="22"/>
        </w:rPr>
        <w:t>в Договор</w:t>
      </w:r>
      <w:r w:rsidR="006878C8" w:rsidRPr="001B730B">
        <w:rPr>
          <w:sz w:val="22"/>
          <w:szCs w:val="22"/>
        </w:rPr>
        <w:t>е с Абонентом</w:t>
      </w:r>
      <w:r w:rsidRPr="001B730B">
        <w:rPr>
          <w:sz w:val="22"/>
          <w:szCs w:val="22"/>
        </w:rPr>
        <w:t xml:space="preserve">  </w:t>
      </w:r>
      <w:r w:rsidR="006878C8" w:rsidRPr="001B730B">
        <w:rPr>
          <w:sz w:val="22"/>
          <w:szCs w:val="22"/>
        </w:rPr>
        <w:t xml:space="preserve"> (далее – Договор)</w:t>
      </w:r>
      <w:r w:rsidR="009C33F0" w:rsidRPr="001B730B">
        <w:rPr>
          <w:sz w:val="22"/>
          <w:szCs w:val="22"/>
        </w:rPr>
        <w:t>, а именно</w:t>
      </w:r>
      <w:r w:rsidR="005508AE" w:rsidRPr="001B730B">
        <w:rPr>
          <w:sz w:val="22"/>
          <w:szCs w:val="22"/>
        </w:rPr>
        <w:t xml:space="preserve">: </w:t>
      </w:r>
      <w:r w:rsidR="000C0403" w:rsidRPr="001B730B">
        <w:rPr>
          <w:sz w:val="22"/>
          <w:szCs w:val="22"/>
        </w:rPr>
        <w:t>услуги связи по передаче данных, за исключением услуг связи по для целей передачи голосовой информации, услуги связи по передаче данных для целей передачи голосовой информации, телематические услуги связи</w:t>
      </w:r>
      <w:r w:rsidR="003539C9">
        <w:rPr>
          <w:sz w:val="22"/>
          <w:szCs w:val="22"/>
        </w:rPr>
        <w:t>.</w:t>
      </w:r>
      <w:r w:rsidR="006878C8" w:rsidRPr="001B730B">
        <w:rPr>
          <w:sz w:val="22"/>
          <w:szCs w:val="22"/>
        </w:rPr>
        <w:t xml:space="preserve"> </w:t>
      </w:r>
    </w:p>
    <w:p w14:paraId="32F9572E" w14:textId="77777777" w:rsidR="009817E2" w:rsidRPr="00B7100E" w:rsidRDefault="009817E2" w:rsidP="00F63A39">
      <w:pPr>
        <w:pStyle w:val="ab"/>
        <w:numPr>
          <w:ilvl w:val="1"/>
          <w:numId w:val="17"/>
        </w:numPr>
        <w:tabs>
          <w:tab w:val="left" w:pos="567"/>
        </w:tabs>
        <w:rPr>
          <w:sz w:val="22"/>
          <w:szCs w:val="22"/>
        </w:rPr>
      </w:pPr>
      <w:r w:rsidRPr="00B7100E">
        <w:rPr>
          <w:b/>
          <w:i/>
          <w:sz w:val="22"/>
          <w:szCs w:val="22"/>
        </w:rPr>
        <w:t xml:space="preserve">Провайдер, Оператор </w:t>
      </w:r>
      <w:r w:rsidRPr="00B7100E">
        <w:rPr>
          <w:sz w:val="22"/>
          <w:szCs w:val="22"/>
        </w:rPr>
        <w:t>– ООО «Мортон Телеком»</w:t>
      </w:r>
      <w:r w:rsidR="006E6636">
        <w:rPr>
          <w:sz w:val="22"/>
          <w:szCs w:val="22"/>
        </w:rPr>
        <w:t>.</w:t>
      </w:r>
    </w:p>
    <w:p w14:paraId="2292441F" w14:textId="77777777" w:rsidR="00F63A39" w:rsidRPr="00B7100E" w:rsidRDefault="00404E05" w:rsidP="004E548A">
      <w:pPr>
        <w:pStyle w:val="ab"/>
        <w:numPr>
          <w:ilvl w:val="1"/>
          <w:numId w:val="17"/>
        </w:numPr>
        <w:tabs>
          <w:tab w:val="left" w:pos="567"/>
        </w:tabs>
        <w:rPr>
          <w:sz w:val="22"/>
          <w:szCs w:val="22"/>
        </w:rPr>
      </w:pPr>
      <w:r w:rsidRPr="00B7100E">
        <w:rPr>
          <w:sz w:val="22"/>
          <w:szCs w:val="22"/>
        </w:rPr>
        <w:t xml:space="preserve"> </w:t>
      </w:r>
      <w:r w:rsidRPr="00B7100E">
        <w:rPr>
          <w:b/>
          <w:i/>
          <w:sz w:val="22"/>
          <w:szCs w:val="22"/>
        </w:rPr>
        <w:t xml:space="preserve">Абонент </w:t>
      </w:r>
      <w:r w:rsidRPr="00B7100E">
        <w:rPr>
          <w:sz w:val="22"/>
          <w:szCs w:val="22"/>
        </w:rPr>
        <w:t>– физическое лицо, заключившее с Провайдером Договор</w:t>
      </w:r>
      <w:r w:rsidR="006878C8" w:rsidRPr="00B7100E">
        <w:rPr>
          <w:sz w:val="22"/>
          <w:szCs w:val="22"/>
        </w:rPr>
        <w:t xml:space="preserve"> на оказание услуг связи</w:t>
      </w:r>
      <w:r w:rsidR="00B66570" w:rsidRPr="00B7100E">
        <w:rPr>
          <w:sz w:val="22"/>
          <w:szCs w:val="22"/>
        </w:rPr>
        <w:t>, в том числе</w:t>
      </w:r>
      <w:r w:rsidRPr="00B7100E">
        <w:rPr>
          <w:sz w:val="22"/>
          <w:szCs w:val="22"/>
        </w:rPr>
        <w:t xml:space="preserve"> на нижеуказанных условиях, имеющее техническую возможность получения Услуг.</w:t>
      </w:r>
    </w:p>
    <w:p w14:paraId="604C2CE1" w14:textId="77777777" w:rsidR="00F63A39" w:rsidRPr="00B7100E" w:rsidRDefault="00404E05" w:rsidP="00F63A39">
      <w:pPr>
        <w:pStyle w:val="ab"/>
        <w:numPr>
          <w:ilvl w:val="1"/>
          <w:numId w:val="17"/>
        </w:numPr>
        <w:tabs>
          <w:tab w:val="left" w:pos="567"/>
        </w:tabs>
        <w:rPr>
          <w:sz w:val="22"/>
          <w:szCs w:val="22"/>
        </w:rPr>
      </w:pPr>
      <w:r w:rsidRPr="00B7100E">
        <w:rPr>
          <w:b/>
          <w:i/>
          <w:color w:val="000000"/>
          <w:sz w:val="22"/>
          <w:szCs w:val="22"/>
        </w:rPr>
        <w:t>Мультисервисная сеть</w:t>
      </w:r>
      <w:r w:rsidRPr="00B7100E">
        <w:rPr>
          <w:color w:val="000000"/>
          <w:sz w:val="22"/>
          <w:szCs w:val="22"/>
        </w:rPr>
        <w:t xml:space="preserve"> – это совокупность взаимодействующих между собой активных сетевых устройств, построенная в соответствии с концепцией сети связи и обеспечивающая предоставление Услуг.</w:t>
      </w:r>
    </w:p>
    <w:p w14:paraId="6562A8D9" w14:textId="77777777" w:rsidR="00F63A39" w:rsidRPr="00B7100E" w:rsidRDefault="00404E05" w:rsidP="00F63A39">
      <w:pPr>
        <w:pStyle w:val="ab"/>
        <w:numPr>
          <w:ilvl w:val="1"/>
          <w:numId w:val="17"/>
        </w:numPr>
        <w:tabs>
          <w:tab w:val="left" w:pos="567"/>
        </w:tabs>
        <w:rPr>
          <w:sz w:val="22"/>
          <w:szCs w:val="22"/>
        </w:rPr>
      </w:pPr>
      <w:r w:rsidRPr="00B7100E">
        <w:rPr>
          <w:b/>
          <w:i/>
          <w:sz w:val="22"/>
          <w:szCs w:val="22"/>
        </w:rPr>
        <w:t xml:space="preserve">Оферта </w:t>
      </w:r>
      <w:r w:rsidRPr="00B7100E">
        <w:rPr>
          <w:sz w:val="22"/>
          <w:szCs w:val="22"/>
        </w:rPr>
        <w:t xml:space="preserve">– предложение Провайдера, адресованное любому физическому лицу, заключить с ним </w:t>
      </w:r>
      <w:r w:rsidR="006878C8" w:rsidRPr="00B7100E">
        <w:rPr>
          <w:sz w:val="22"/>
          <w:szCs w:val="22"/>
        </w:rPr>
        <w:t>Д</w:t>
      </w:r>
      <w:r w:rsidRPr="00B7100E">
        <w:rPr>
          <w:sz w:val="22"/>
          <w:szCs w:val="22"/>
        </w:rPr>
        <w:t>оговор на оказания Услуг на условиях, содержащихся в настоящ</w:t>
      </w:r>
      <w:r w:rsidR="006878C8" w:rsidRPr="00B7100E">
        <w:rPr>
          <w:sz w:val="22"/>
          <w:szCs w:val="22"/>
        </w:rPr>
        <w:t>их Правилах</w:t>
      </w:r>
      <w:r w:rsidRPr="00B7100E">
        <w:rPr>
          <w:sz w:val="22"/>
          <w:szCs w:val="22"/>
        </w:rPr>
        <w:t>, включая все приложения и дополнения</w:t>
      </w:r>
      <w:r w:rsidR="006878C8" w:rsidRPr="00B7100E">
        <w:rPr>
          <w:sz w:val="22"/>
          <w:szCs w:val="22"/>
        </w:rPr>
        <w:t xml:space="preserve"> к ним</w:t>
      </w:r>
      <w:r w:rsidRPr="00B7100E">
        <w:rPr>
          <w:sz w:val="22"/>
          <w:szCs w:val="22"/>
        </w:rPr>
        <w:t xml:space="preserve">, акцептуемое путем </w:t>
      </w:r>
      <w:r w:rsidR="006878C8" w:rsidRPr="00B7100E">
        <w:rPr>
          <w:sz w:val="22"/>
          <w:szCs w:val="22"/>
        </w:rPr>
        <w:t xml:space="preserve">подписания Договора, </w:t>
      </w:r>
      <w:r w:rsidRPr="00B7100E">
        <w:rPr>
          <w:sz w:val="22"/>
          <w:szCs w:val="22"/>
        </w:rPr>
        <w:t>регистрации и внесения на Лицевой счет Абонента авансового платежа.</w:t>
      </w:r>
    </w:p>
    <w:p w14:paraId="14F4895E" w14:textId="77777777" w:rsidR="00F63A39" w:rsidRPr="00B7100E" w:rsidRDefault="00404E05" w:rsidP="00F63A39">
      <w:pPr>
        <w:pStyle w:val="ab"/>
        <w:numPr>
          <w:ilvl w:val="1"/>
          <w:numId w:val="17"/>
        </w:numPr>
        <w:tabs>
          <w:tab w:val="left" w:pos="567"/>
        </w:tabs>
        <w:rPr>
          <w:sz w:val="22"/>
          <w:szCs w:val="22"/>
        </w:rPr>
      </w:pPr>
      <w:r w:rsidRPr="00B7100E">
        <w:rPr>
          <w:b/>
          <w:i/>
          <w:sz w:val="22"/>
          <w:szCs w:val="22"/>
        </w:rPr>
        <w:t>Акцепт</w:t>
      </w:r>
      <w:r w:rsidRPr="00B7100E">
        <w:rPr>
          <w:sz w:val="22"/>
          <w:szCs w:val="22"/>
        </w:rPr>
        <w:t xml:space="preserve"> – полное и безоговорочное принятие Абонентом условий настоящей Оферты, совершенное путем </w:t>
      </w:r>
      <w:r w:rsidR="00B66570" w:rsidRPr="00B7100E">
        <w:rPr>
          <w:sz w:val="22"/>
          <w:szCs w:val="22"/>
        </w:rPr>
        <w:t>подписания Договора</w:t>
      </w:r>
      <w:r w:rsidR="009817E2" w:rsidRPr="00B7100E">
        <w:rPr>
          <w:sz w:val="22"/>
          <w:szCs w:val="22"/>
        </w:rPr>
        <w:t>,</w:t>
      </w:r>
      <w:r w:rsidR="00B66570" w:rsidRPr="00B7100E">
        <w:rPr>
          <w:sz w:val="22"/>
          <w:szCs w:val="22"/>
        </w:rPr>
        <w:t xml:space="preserve"> </w:t>
      </w:r>
      <w:r w:rsidRPr="00B7100E">
        <w:rPr>
          <w:sz w:val="22"/>
          <w:szCs w:val="22"/>
        </w:rPr>
        <w:t>регистрации, при которой Абонент получает уникальный номер Лицевого счета и персональные данные для доступа к Личному кабинету и внесения на Лицевой счет Абонента авансового платежа.</w:t>
      </w:r>
    </w:p>
    <w:p w14:paraId="04468A48" w14:textId="77777777" w:rsidR="00F63A39" w:rsidRPr="00B7100E" w:rsidRDefault="00404E05" w:rsidP="00F63A39">
      <w:pPr>
        <w:pStyle w:val="ab"/>
        <w:numPr>
          <w:ilvl w:val="1"/>
          <w:numId w:val="17"/>
        </w:numPr>
        <w:tabs>
          <w:tab w:val="left" w:pos="567"/>
        </w:tabs>
        <w:rPr>
          <w:sz w:val="22"/>
          <w:szCs w:val="22"/>
        </w:rPr>
      </w:pPr>
      <w:r w:rsidRPr="00B7100E">
        <w:rPr>
          <w:b/>
          <w:i/>
          <w:sz w:val="22"/>
          <w:szCs w:val="22"/>
        </w:rPr>
        <w:t xml:space="preserve">Лицевой счет </w:t>
      </w:r>
      <w:r w:rsidRPr="00B7100E">
        <w:rPr>
          <w:sz w:val="22"/>
          <w:szCs w:val="22"/>
        </w:rPr>
        <w:t>– индивидуальный счет Абонента, имеющий уникальный номер и содержащий информацию об остатке денежных средств, которые могут быть использованы Абонентом для получения Услуг. Количество Лицевых счетов одного Абонента не ограничено.</w:t>
      </w:r>
    </w:p>
    <w:p w14:paraId="2133A94D" w14:textId="77777777" w:rsidR="00F63A39" w:rsidRPr="00B7100E" w:rsidRDefault="00404E05" w:rsidP="00F63A39">
      <w:pPr>
        <w:pStyle w:val="ab"/>
        <w:numPr>
          <w:ilvl w:val="1"/>
          <w:numId w:val="17"/>
        </w:numPr>
        <w:tabs>
          <w:tab w:val="left" w:pos="567"/>
        </w:tabs>
        <w:rPr>
          <w:sz w:val="22"/>
          <w:szCs w:val="22"/>
        </w:rPr>
      </w:pPr>
      <w:r w:rsidRPr="00B7100E">
        <w:rPr>
          <w:b/>
          <w:i/>
          <w:sz w:val="22"/>
          <w:szCs w:val="22"/>
        </w:rPr>
        <w:t xml:space="preserve">Регистрация </w:t>
      </w:r>
      <w:r w:rsidRPr="00B7100E">
        <w:rPr>
          <w:sz w:val="22"/>
          <w:szCs w:val="22"/>
        </w:rPr>
        <w:t xml:space="preserve">– </w:t>
      </w:r>
      <w:r w:rsidR="009817E2" w:rsidRPr="00B7100E">
        <w:rPr>
          <w:sz w:val="22"/>
          <w:szCs w:val="22"/>
        </w:rPr>
        <w:t>момент присвоения Абоненту Аутентификационных данных</w:t>
      </w:r>
      <w:r w:rsidR="00E97485" w:rsidRPr="00B7100E">
        <w:rPr>
          <w:sz w:val="22"/>
          <w:szCs w:val="22"/>
        </w:rPr>
        <w:t>, а так</w:t>
      </w:r>
      <w:r w:rsidR="006766E5" w:rsidRPr="00B7100E">
        <w:rPr>
          <w:sz w:val="22"/>
          <w:szCs w:val="22"/>
        </w:rPr>
        <w:t xml:space="preserve">же предоставления </w:t>
      </w:r>
      <w:r w:rsidR="00E97485" w:rsidRPr="00B7100E">
        <w:rPr>
          <w:sz w:val="22"/>
          <w:szCs w:val="22"/>
        </w:rPr>
        <w:t>возможности получения Услуг при условии внесения авансового платежа</w:t>
      </w:r>
      <w:r w:rsidRPr="00B7100E">
        <w:rPr>
          <w:sz w:val="22"/>
          <w:szCs w:val="22"/>
        </w:rPr>
        <w:t>.</w:t>
      </w:r>
      <w:r w:rsidR="00594A9B">
        <w:rPr>
          <w:sz w:val="22"/>
          <w:szCs w:val="22"/>
        </w:rPr>
        <w:t xml:space="preserve"> Регистрация осуществляется представителем (сотрудником) Провайдера </w:t>
      </w:r>
      <w:r w:rsidR="006E6636">
        <w:rPr>
          <w:sz w:val="22"/>
          <w:szCs w:val="22"/>
        </w:rPr>
        <w:t xml:space="preserve">в день подключения Абонента к сети связи и входит в состав действий по </w:t>
      </w:r>
      <w:r w:rsidR="00594A9B">
        <w:rPr>
          <w:sz w:val="22"/>
          <w:szCs w:val="22"/>
        </w:rPr>
        <w:t>подключени</w:t>
      </w:r>
      <w:r w:rsidR="006E6636">
        <w:rPr>
          <w:sz w:val="22"/>
          <w:szCs w:val="22"/>
        </w:rPr>
        <w:t>ю Абонента.</w:t>
      </w:r>
      <w:r w:rsidR="00594A9B">
        <w:rPr>
          <w:sz w:val="22"/>
          <w:szCs w:val="22"/>
        </w:rPr>
        <w:t xml:space="preserve">  </w:t>
      </w:r>
    </w:p>
    <w:p w14:paraId="07C4177E" w14:textId="5BA45BAD" w:rsidR="002E79AF" w:rsidRPr="00B7100E" w:rsidRDefault="00401639" w:rsidP="00F63A39">
      <w:pPr>
        <w:pStyle w:val="ab"/>
        <w:numPr>
          <w:ilvl w:val="1"/>
          <w:numId w:val="17"/>
        </w:numPr>
        <w:tabs>
          <w:tab w:val="left" w:pos="567"/>
        </w:tabs>
        <w:rPr>
          <w:sz w:val="22"/>
          <w:szCs w:val="22"/>
        </w:rPr>
      </w:pPr>
      <w:r>
        <w:rPr>
          <w:b/>
          <w:i/>
          <w:sz w:val="22"/>
          <w:szCs w:val="22"/>
        </w:rPr>
        <w:t xml:space="preserve"> </w:t>
      </w:r>
      <w:r w:rsidR="00404E05" w:rsidRPr="00B7100E">
        <w:rPr>
          <w:b/>
          <w:i/>
          <w:sz w:val="22"/>
          <w:szCs w:val="22"/>
        </w:rPr>
        <w:t xml:space="preserve">Личный кабинет </w:t>
      </w:r>
      <w:r w:rsidR="00404E05" w:rsidRPr="00B7100E">
        <w:rPr>
          <w:sz w:val="22"/>
          <w:szCs w:val="22"/>
        </w:rPr>
        <w:t xml:space="preserve">– раздел на </w:t>
      </w:r>
      <w:r w:rsidR="00404E05" w:rsidRPr="00B7100E">
        <w:rPr>
          <w:sz w:val="22"/>
          <w:szCs w:val="22"/>
          <w:lang w:val="en-US"/>
        </w:rPr>
        <w:t>web</w:t>
      </w:r>
      <w:r w:rsidR="00404E05" w:rsidRPr="00B7100E">
        <w:rPr>
          <w:sz w:val="22"/>
          <w:szCs w:val="22"/>
        </w:rPr>
        <w:t>-сайте Провайдера</w:t>
      </w:r>
      <w:r w:rsidR="002C669C" w:rsidRPr="00B7100E">
        <w:rPr>
          <w:sz w:val="22"/>
          <w:szCs w:val="22"/>
        </w:rPr>
        <w:t xml:space="preserve"> </w:t>
      </w:r>
      <w:hyperlink r:id="rId11" w:history="1">
        <w:r w:rsidR="006D0122" w:rsidRPr="00B7100E">
          <w:rPr>
            <w:rStyle w:val="a3"/>
            <w:sz w:val="22"/>
            <w:szCs w:val="22"/>
          </w:rPr>
          <w:t>http://</w:t>
        </w:r>
        <w:r w:rsidR="006D0122" w:rsidRPr="00B7100E">
          <w:rPr>
            <w:rStyle w:val="a3"/>
            <w:sz w:val="22"/>
            <w:szCs w:val="22"/>
            <w:lang w:val="en-US"/>
          </w:rPr>
          <w:t>www</w:t>
        </w:r>
        <w:r w:rsidR="006D0122" w:rsidRPr="00B7100E">
          <w:rPr>
            <w:rStyle w:val="a3"/>
            <w:sz w:val="22"/>
            <w:szCs w:val="22"/>
          </w:rPr>
          <w:t>.</w:t>
        </w:r>
        <w:r w:rsidR="006D0122" w:rsidRPr="00B7100E">
          <w:rPr>
            <w:rStyle w:val="a3"/>
            <w:sz w:val="22"/>
            <w:szCs w:val="22"/>
            <w:lang w:val="en-US"/>
          </w:rPr>
          <w:t>mtel</w:t>
        </w:r>
        <w:r w:rsidR="006D0122" w:rsidRPr="00B7100E">
          <w:rPr>
            <w:rStyle w:val="a3"/>
            <w:sz w:val="22"/>
            <w:szCs w:val="22"/>
          </w:rPr>
          <w:t>.ru/</w:t>
        </w:r>
      </w:hyperlink>
      <w:r w:rsidR="00404E05" w:rsidRPr="00B7100E">
        <w:rPr>
          <w:sz w:val="22"/>
          <w:szCs w:val="22"/>
        </w:rPr>
        <w:t xml:space="preserve">, посредством которого Абонент может управлять Услугами, </w:t>
      </w:r>
      <w:r w:rsidR="00AE1BA7" w:rsidRPr="00B7100E">
        <w:rPr>
          <w:sz w:val="22"/>
          <w:szCs w:val="22"/>
        </w:rPr>
        <w:t>изменять Тарифный план,</w:t>
      </w:r>
      <w:r w:rsidR="00FE2450" w:rsidRPr="00B7100E">
        <w:rPr>
          <w:sz w:val="22"/>
          <w:szCs w:val="22"/>
        </w:rPr>
        <w:t xml:space="preserve"> подключать дополнительные услуги,</w:t>
      </w:r>
      <w:r w:rsidR="00AE1BA7" w:rsidRPr="00B7100E">
        <w:rPr>
          <w:sz w:val="22"/>
          <w:szCs w:val="22"/>
        </w:rPr>
        <w:t xml:space="preserve"> </w:t>
      </w:r>
      <w:r w:rsidR="00404E05" w:rsidRPr="00B7100E">
        <w:rPr>
          <w:sz w:val="22"/>
          <w:szCs w:val="22"/>
        </w:rPr>
        <w:t>получать статистические данные о пользовании Услугами и состоянии Лицевого счета, а также уведомления Провайдера в адрес Абонента</w:t>
      </w:r>
      <w:r w:rsidR="006D0122" w:rsidRPr="00B7100E">
        <w:rPr>
          <w:sz w:val="22"/>
          <w:szCs w:val="22"/>
        </w:rPr>
        <w:t>. Посредством Личного кабинета также осуществляется доставка Абоненту Провайдером счетов на оплату Услуг</w:t>
      </w:r>
      <w:r w:rsidR="00404E05" w:rsidRPr="00B7100E">
        <w:rPr>
          <w:sz w:val="22"/>
          <w:szCs w:val="22"/>
        </w:rPr>
        <w:t xml:space="preserve">. Адрес раздела для входа в Личный кабинет и аутентификационные данные указаны в </w:t>
      </w:r>
      <w:r w:rsidR="00E150E3" w:rsidRPr="00B7100E">
        <w:rPr>
          <w:sz w:val="22"/>
          <w:szCs w:val="22"/>
        </w:rPr>
        <w:t>Договоре.</w:t>
      </w:r>
      <w:r w:rsidR="00404E05" w:rsidRPr="00B7100E">
        <w:rPr>
          <w:sz w:val="22"/>
          <w:szCs w:val="22"/>
        </w:rPr>
        <w:t xml:space="preserve"> </w:t>
      </w:r>
    </w:p>
    <w:p w14:paraId="5990D8F7" w14:textId="4B5DD503" w:rsidR="00F63A39" w:rsidRPr="002E79AF" w:rsidRDefault="00404E05" w:rsidP="006119D9">
      <w:pPr>
        <w:pStyle w:val="ab"/>
        <w:numPr>
          <w:ilvl w:val="1"/>
          <w:numId w:val="17"/>
        </w:numPr>
        <w:tabs>
          <w:tab w:val="left" w:pos="567"/>
        </w:tabs>
        <w:rPr>
          <w:sz w:val="22"/>
          <w:szCs w:val="22"/>
        </w:rPr>
      </w:pPr>
      <w:r w:rsidRPr="002E79AF">
        <w:rPr>
          <w:b/>
          <w:i/>
          <w:sz w:val="22"/>
          <w:szCs w:val="22"/>
        </w:rPr>
        <w:t xml:space="preserve">Аутентификационные данные </w:t>
      </w:r>
      <w:r w:rsidRPr="002E79AF">
        <w:rPr>
          <w:sz w:val="22"/>
          <w:szCs w:val="22"/>
        </w:rPr>
        <w:t>– данные для входа в Личный кабинет, включают в себя уникальный логин (login) и пароль (password) Абонента</w:t>
      </w:r>
      <w:r w:rsidR="00D7747E" w:rsidRPr="002E79AF">
        <w:rPr>
          <w:sz w:val="22"/>
          <w:szCs w:val="22"/>
        </w:rPr>
        <w:t>, присваиваемые Абоненту при регистрации</w:t>
      </w:r>
      <w:r w:rsidRPr="002E79AF">
        <w:rPr>
          <w:sz w:val="22"/>
          <w:szCs w:val="22"/>
        </w:rPr>
        <w:t>.</w:t>
      </w:r>
      <w:r w:rsidR="00C07628" w:rsidRPr="002E79AF">
        <w:rPr>
          <w:sz w:val="22"/>
          <w:szCs w:val="22"/>
        </w:rPr>
        <w:t xml:space="preserve"> Провайдер не несёт ответственности за последствия предоставления Абонентом доступа к его Аутентификационным данным третьим лицам либо получения такого доступа третьими лицами в результате их утери либо ненадлежащего хранения Абонентом – Абонент самостоятельно несёт все риски возникновения негативных последствий в результате указанных действий. Стороны договорились, что любые действия</w:t>
      </w:r>
      <w:r w:rsidR="003078C8" w:rsidRPr="002E79AF">
        <w:rPr>
          <w:sz w:val="22"/>
          <w:szCs w:val="22"/>
        </w:rPr>
        <w:t xml:space="preserve"> Абонента либо третьих лиц</w:t>
      </w:r>
      <w:r w:rsidR="00C07628" w:rsidRPr="002E79AF">
        <w:rPr>
          <w:sz w:val="22"/>
          <w:szCs w:val="22"/>
        </w:rPr>
        <w:t xml:space="preserve">, совершённые посредством использования Аутентификационных данных, считаются действиями, совершёнными </w:t>
      </w:r>
      <w:r w:rsidR="003078C8" w:rsidRPr="002E79AF">
        <w:rPr>
          <w:sz w:val="22"/>
          <w:szCs w:val="22"/>
        </w:rPr>
        <w:t xml:space="preserve">непосредственно </w:t>
      </w:r>
      <w:r w:rsidR="00C07628" w:rsidRPr="002E79AF">
        <w:rPr>
          <w:sz w:val="22"/>
          <w:szCs w:val="22"/>
        </w:rPr>
        <w:t>самим Абонентом.</w:t>
      </w:r>
    </w:p>
    <w:p w14:paraId="24E053EC" w14:textId="182E5F54" w:rsidR="00F63A39" w:rsidRPr="00B7100E" w:rsidRDefault="00401639" w:rsidP="004E548A">
      <w:pPr>
        <w:pStyle w:val="ab"/>
        <w:numPr>
          <w:ilvl w:val="1"/>
          <w:numId w:val="17"/>
        </w:numPr>
        <w:tabs>
          <w:tab w:val="left" w:pos="567"/>
        </w:tabs>
        <w:rPr>
          <w:sz w:val="22"/>
          <w:szCs w:val="22"/>
        </w:rPr>
      </w:pPr>
      <w:r>
        <w:rPr>
          <w:b/>
          <w:i/>
          <w:sz w:val="22"/>
          <w:szCs w:val="22"/>
        </w:rPr>
        <w:t xml:space="preserve"> </w:t>
      </w:r>
      <w:r w:rsidR="00404E05" w:rsidRPr="00B7100E">
        <w:rPr>
          <w:b/>
          <w:i/>
          <w:sz w:val="22"/>
          <w:szCs w:val="22"/>
        </w:rPr>
        <w:t xml:space="preserve">Авторизация </w:t>
      </w:r>
      <w:r w:rsidR="00404E05" w:rsidRPr="00B7100E">
        <w:rPr>
          <w:sz w:val="22"/>
          <w:szCs w:val="22"/>
        </w:rPr>
        <w:t>- процесс анализа на сервере Провайдера введенных Абонентом аутентификационных данных, по результатам которого определяется наличие у Абонента права войти в Личный кабинет.</w:t>
      </w:r>
    </w:p>
    <w:p w14:paraId="4D00568E" w14:textId="460BDC34" w:rsidR="00F63A39" w:rsidRPr="006119D9" w:rsidRDefault="00401639" w:rsidP="00F63A39">
      <w:pPr>
        <w:pStyle w:val="ab"/>
        <w:numPr>
          <w:ilvl w:val="1"/>
          <w:numId w:val="17"/>
        </w:numPr>
        <w:tabs>
          <w:tab w:val="left" w:pos="567"/>
        </w:tabs>
        <w:rPr>
          <w:sz w:val="22"/>
          <w:szCs w:val="22"/>
        </w:rPr>
      </w:pPr>
      <w:r>
        <w:rPr>
          <w:b/>
          <w:i/>
          <w:sz w:val="22"/>
          <w:szCs w:val="22"/>
        </w:rPr>
        <w:t xml:space="preserve"> </w:t>
      </w:r>
      <w:r w:rsidR="00404E05" w:rsidRPr="00B7100E">
        <w:rPr>
          <w:b/>
          <w:i/>
          <w:sz w:val="22"/>
          <w:szCs w:val="22"/>
        </w:rPr>
        <w:t xml:space="preserve">Заказ на услугу </w:t>
      </w:r>
      <w:r w:rsidR="00404E05" w:rsidRPr="00B7100E">
        <w:rPr>
          <w:sz w:val="22"/>
          <w:szCs w:val="22"/>
        </w:rPr>
        <w:t>- выполнение Абонентом действий, перечисленных на соответствующей странице Лич</w:t>
      </w:r>
      <w:r w:rsidR="00404E05" w:rsidRPr="006119D9">
        <w:rPr>
          <w:sz w:val="22"/>
          <w:szCs w:val="22"/>
        </w:rPr>
        <w:t>ного кабинета, являющихся Заказом на получение соответствующей Услуги</w:t>
      </w:r>
      <w:r w:rsidR="00FE2450" w:rsidRPr="006119D9">
        <w:rPr>
          <w:sz w:val="22"/>
          <w:szCs w:val="22"/>
        </w:rPr>
        <w:t>/доп.услуги</w:t>
      </w:r>
      <w:r w:rsidR="00404E05" w:rsidRPr="006119D9">
        <w:rPr>
          <w:sz w:val="22"/>
          <w:szCs w:val="22"/>
        </w:rPr>
        <w:t>.</w:t>
      </w:r>
    </w:p>
    <w:p w14:paraId="18C2D0AD" w14:textId="77777777" w:rsidR="00836F8D" w:rsidRPr="006119D9" w:rsidRDefault="0021484E" w:rsidP="000F55A3">
      <w:pPr>
        <w:pStyle w:val="ab"/>
        <w:tabs>
          <w:tab w:val="left" w:pos="567"/>
        </w:tabs>
        <w:rPr>
          <w:b/>
          <w:i/>
          <w:sz w:val="22"/>
          <w:szCs w:val="22"/>
        </w:rPr>
      </w:pPr>
      <w:r w:rsidRPr="006119D9">
        <w:rPr>
          <w:b/>
          <w:i/>
          <w:sz w:val="22"/>
          <w:szCs w:val="22"/>
        </w:rPr>
        <w:t xml:space="preserve">1.14. </w:t>
      </w:r>
      <w:r w:rsidR="009479F0" w:rsidRPr="006119D9">
        <w:rPr>
          <w:b/>
          <w:i/>
          <w:sz w:val="22"/>
          <w:szCs w:val="22"/>
        </w:rPr>
        <w:t xml:space="preserve">«Расчетный период» - </w:t>
      </w:r>
      <w:r w:rsidR="009479F0" w:rsidRPr="006119D9">
        <w:rPr>
          <w:sz w:val="22"/>
          <w:szCs w:val="22"/>
        </w:rPr>
        <w:t>период продолжительностью в один календарный месяц, в котором были оказаны соответствующие Услуги</w:t>
      </w:r>
      <w:r w:rsidR="009479F0" w:rsidRPr="006119D9">
        <w:rPr>
          <w:b/>
          <w:i/>
          <w:sz w:val="22"/>
          <w:szCs w:val="22"/>
        </w:rPr>
        <w:t>.</w:t>
      </w:r>
    </w:p>
    <w:p w14:paraId="175566C7" w14:textId="7B36850D" w:rsidR="00D365CE" w:rsidRPr="006119D9" w:rsidRDefault="0021484E" w:rsidP="000F55A3">
      <w:pPr>
        <w:pStyle w:val="ab"/>
        <w:tabs>
          <w:tab w:val="left" w:pos="567"/>
        </w:tabs>
        <w:rPr>
          <w:sz w:val="22"/>
          <w:szCs w:val="22"/>
        </w:rPr>
      </w:pPr>
      <w:r w:rsidRPr="006119D9">
        <w:rPr>
          <w:b/>
          <w:i/>
          <w:sz w:val="22"/>
          <w:szCs w:val="22"/>
        </w:rPr>
        <w:t xml:space="preserve">1.15. </w:t>
      </w:r>
      <w:r w:rsidR="00404E05" w:rsidRPr="006119D9">
        <w:rPr>
          <w:b/>
          <w:i/>
          <w:sz w:val="22"/>
          <w:szCs w:val="22"/>
        </w:rPr>
        <w:t xml:space="preserve">Внесение денежных средств на Лицевой счет </w:t>
      </w:r>
      <w:r w:rsidR="00404E05" w:rsidRPr="006119D9">
        <w:rPr>
          <w:sz w:val="22"/>
          <w:szCs w:val="22"/>
        </w:rPr>
        <w:t>- платеж Абонента на расчетный счет Провайдера с указанием номера Лицевого счета.</w:t>
      </w:r>
      <w:r w:rsidR="00084143" w:rsidRPr="006119D9">
        <w:rPr>
          <w:sz w:val="22"/>
          <w:szCs w:val="22"/>
        </w:rPr>
        <w:t xml:space="preserve"> Оплата считается произведённой с даты зачисления денежных средств на расчётный счёт Провайдера.</w:t>
      </w:r>
    </w:p>
    <w:p w14:paraId="66C01EC8" w14:textId="1EF078F0" w:rsidR="0021484E" w:rsidRPr="006119D9" w:rsidRDefault="0021484E" w:rsidP="000F55A3">
      <w:pPr>
        <w:pStyle w:val="ab"/>
        <w:tabs>
          <w:tab w:val="left" w:pos="567"/>
        </w:tabs>
        <w:ind w:left="390"/>
        <w:rPr>
          <w:b/>
          <w:i/>
          <w:sz w:val="22"/>
          <w:szCs w:val="22"/>
        </w:rPr>
      </w:pPr>
      <w:r w:rsidRPr="006119D9">
        <w:rPr>
          <w:b/>
          <w:i/>
          <w:sz w:val="22"/>
          <w:szCs w:val="22"/>
        </w:rPr>
        <w:t xml:space="preserve">1.16. «Тариф» </w:t>
      </w:r>
      <w:r w:rsidRPr="006119D9">
        <w:rPr>
          <w:sz w:val="22"/>
          <w:szCs w:val="22"/>
        </w:rPr>
        <w:t>- цена, по которой происходит расчет за оказанную Услугу между Сторонами.</w:t>
      </w:r>
    </w:p>
    <w:p w14:paraId="4254A53A" w14:textId="46D411ED" w:rsidR="00404E05" w:rsidRPr="006119D9" w:rsidRDefault="0021484E" w:rsidP="000F55A3">
      <w:pPr>
        <w:pStyle w:val="ab"/>
        <w:tabs>
          <w:tab w:val="left" w:pos="567"/>
        </w:tabs>
        <w:ind w:left="390"/>
        <w:rPr>
          <w:sz w:val="22"/>
          <w:szCs w:val="22"/>
        </w:rPr>
      </w:pPr>
      <w:r w:rsidRPr="006119D9">
        <w:rPr>
          <w:b/>
          <w:i/>
          <w:sz w:val="22"/>
          <w:szCs w:val="22"/>
        </w:rPr>
        <w:lastRenderedPageBreak/>
        <w:t>1.17. «Тарифный план» -</w:t>
      </w:r>
      <w:r w:rsidRPr="006119D9">
        <w:rPr>
          <w:sz w:val="22"/>
          <w:szCs w:val="22"/>
        </w:rPr>
        <w:t xml:space="preserve"> совокупность ценовых условий, на которых Оператор предлагает пользоваться одной или несколькими услугами связи.</w:t>
      </w:r>
    </w:p>
    <w:p w14:paraId="4453801B" w14:textId="126A6EEE" w:rsidR="00404E05" w:rsidRPr="006119D9" w:rsidRDefault="00404E05" w:rsidP="00FE2450">
      <w:pPr>
        <w:pStyle w:val="ab"/>
        <w:numPr>
          <w:ilvl w:val="1"/>
          <w:numId w:val="18"/>
        </w:numPr>
        <w:tabs>
          <w:tab w:val="left" w:pos="567"/>
        </w:tabs>
        <w:ind w:left="426" w:hanging="426"/>
        <w:rPr>
          <w:sz w:val="22"/>
          <w:szCs w:val="22"/>
        </w:rPr>
      </w:pPr>
      <w:r w:rsidRPr="006119D9">
        <w:rPr>
          <w:b/>
          <w:i/>
          <w:sz w:val="22"/>
          <w:szCs w:val="22"/>
        </w:rPr>
        <w:t>Обещанный платеж</w:t>
      </w:r>
      <w:r w:rsidRPr="006119D9">
        <w:rPr>
          <w:sz w:val="22"/>
          <w:szCs w:val="22"/>
        </w:rPr>
        <w:t xml:space="preserve"> - отсрочка авансового платежа, предоставляемая Оператором на основании обращения Абонента или путем самостоятельного выставления Абонентом данной Услуги в Личном Кабинете Абонента.</w:t>
      </w:r>
      <w:r w:rsidR="0091533A" w:rsidRPr="006119D9">
        <w:rPr>
          <w:sz w:val="22"/>
          <w:szCs w:val="22"/>
        </w:rPr>
        <w:t xml:space="preserve"> Допускается отсрочка платежа на срок не более </w:t>
      </w:r>
      <w:r w:rsidR="000A43D0" w:rsidRPr="006119D9">
        <w:rPr>
          <w:sz w:val="22"/>
          <w:szCs w:val="22"/>
        </w:rPr>
        <w:t xml:space="preserve">5 </w:t>
      </w:r>
      <w:r w:rsidR="0091533A" w:rsidRPr="006119D9">
        <w:rPr>
          <w:sz w:val="22"/>
          <w:szCs w:val="22"/>
        </w:rPr>
        <w:t>дней</w:t>
      </w:r>
      <w:r w:rsidR="00D60968" w:rsidRPr="006119D9">
        <w:rPr>
          <w:sz w:val="22"/>
          <w:szCs w:val="22"/>
        </w:rPr>
        <w:t xml:space="preserve"> с даты наступления С</w:t>
      </w:r>
      <w:r w:rsidR="0091533A" w:rsidRPr="006119D9">
        <w:rPr>
          <w:sz w:val="22"/>
          <w:szCs w:val="22"/>
        </w:rPr>
        <w:t xml:space="preserve">рока </w:t>
      </w:r>
      <w:r w:rsidR="00D60968" w:rsidRPr="006119D9">
        <w:rPr>
          <w:sz w:val="22"/>
          <w:szCs w:val="22"/>
        </w:rPr>
        <w:t>оплаты Услуг</w:t>
      </w:r>
      <w:r w:rsidR="0091533A" w:rsidRPr="006119D9">
        <w:rPr>
          <w:sz w:val="22"/>
          <w:szCs w:val="22"/>
        </w:rPr>
        <w:t>.</w:t>
      </w:r>
      <w:r w:rsidR="00D374A3" w:rsidRPr="006119D9">
        <w:rPr>
          <w:sz w:val="22"/>
          <w:szCs w:val="22"/>
        </w:rPr>
        <w:t xml:space="preserve"> В случае если платёж не будет произведён в указанный срок, Провайдер вправе произвести приостановку оказания Услуги до даты оплаты.</w:t>
      </w:r>
      <w:r w:rsidR="0091533A" w:rsidRPr="006119D9">
        <w:rPr>
          <w:sz w:val="22"/>
          <w:szCs w:val="22"/>
        </w:rPr>
        <w:t xml:space="preserve">  </w:t>
      </w:r>
    </w:p>
    <w:p w14:paraId="52666413" w14:textId="77777777" w:rsidR="00404E05" w:rsidRPr="006119D9" w:rsidRDefault="00404E05" w:rsidP="00FE2450">
      <w:pPr>
        <w:pStyle w:val="ab"/>
        <w:numPr>
          <w:ilvl w:val="1"/>
          <w:numId w:val="18"/>
        </w:numPr>
        <w:tabs>
          <w:tab w:val="left" w:pos="567"/>
        </w:tabs>
        <w:ind w:left="426" w:hanging="426"/>
        <w:rPr>
          <w:sz w:val="22"/>
          <w:szCs w:val="22"/>
        </w:rPr>
      </w:pPr>
      <w:r w:rsidRPr="006119D9">
        <w:rPr>
          <w:b/>
          <w:i/>
          <w:sz w:val="22"/>
          <w:szCs w:val="22"/>
        </w:rPr>
        <w:t xml:space="preserve">Баланс лицевого счета </w:t>
      </w:r>
      <w:r w:rsidRPr="006119D9">
        <w:rPr>
          <w:sz w:val="22"/>
          <w:szCs w:val="22"/>
        </w:rPr>
        <w:t>- состояние Лицевого счета Абонента на текущий момент с учетом активных обещанных платежей.</w:t>
      </w:r>
    </w:p>
    <w:p w14:paraId="3D1A05B1" w14:textId="77777777" w:rsidR="00404E05" w:rsidRPr="006119D9" w:rsidRDefault="00404E05" w:rsidP="00FE2450">
      <w:pPr>
        <w:pStyle w:val="ab"/>
        <w:numPr>
          <w:ilvl w:val="1"/>
          <w:numId w:val="18"/>
        </w:numPr>
        <w:tabs>
          <w:tab w:val="left" w:pos="567"/>
        </w:tabs>
        <w:ind w:left="426" w:hanging="426"/>
        <w:rPr>
          <w:sz w:val="22"/>
          <w:szCs w:val="22"/>
        </w:rPr>
      </w:pPr>
      <w:r w:rsidRPr="006119D9">
        <w:rPr>
          <w:b/>
          <w:i/>
          <w:sz w:val="22"/>
          <w:szCs w:val="22"/>
        </w:rPr>
        <w:t>Трафик</w:t>
      </w:r>
      <w:r w:rsidRPr="006119D9">
        <w:rPr>
          <w:sz w:val="22"/>
          <w:szCs w:val="22"/>
        </w:rPr>
        <w:t xml:space="preserve"> – нагрузка, создаваемая потоком вызовов, сообщений и сигналов, поступающих на средства связи.</w:t>
      </w:r>
    </w:p>
    <w:p w14:paraId="2A593A82" w14:textId="77777777" w:rsidR="00404E05" w:rsidRPr="006119D9" w:rsidRDefault="00404E05" w:rsidP="00FE2450">
      <w:pPr>
        <w:pStyle w:val="ab"/>
        <w:numPr>
          <w:ilvl w:val="1"/>
          <w:numId w:val="18"/>
        </w:numPr>
        <w:tabs>
          <w:tab w:val="left" w:pos="567"/>
        </w:tabs>
        <w:ind w:left="426" w:hanging="426"/>
        <w:rPr>
          <w:sz w:val="22"/>
          <w:szCs w:val="22"/>
        </w:rPr>
      </w:pPr>
      <w:r w:rsidRPr="006119D9">
        <w:rPr>
          <w:b/>
          <w:i/>
          <w:sz w:val="22"/>
          <w:szCs w:val="22"/>
        </w:rPr>
        <w:t>Услуга блокировки трафика</w:t>
      </w:r>
      <w:r w:rsidRPr="006119D9">
        <w:rPr>
          <w:sz w:val="22"/>
          <w:szCs w:val="22"/>
        </w:rPr>
        <w:t xml:space="preserve"> – </w:t>
      </w:r>
      <w:r w:rsidR="0091533A" w:rsidRPr="006119D9">
        <w:rPr>
          <w:sz w:val="22"/>
          <w:szCs w:val="22"/>
        </w:rPr>
        <w:t>временная приостановка оказания услуг связи</w:t>
      </w:r>
      <w:r w:rsidRPr="006119D9">
        <w:rPr>
          <w:sz w:val="22"/>
          <w:szCs w:val="22"/>
        </w:rPr>
        <w:t xml:space="preserve"> </w:t>
      </w:r>
      <w:r w:rsidR="00D60968" w:rsidRPr="006119D9">
        <w:rPr>
          <w:sz w:val="22"/>
          <w:szCs w:val="22"/>
        </w:rPr>
        <w:t xml:space="preserve">по указанию </w:t>
      </w:r>
      <w:r w:rsidRPr="006119D9">
        <w:rPr>
          <w:sz w:val="22"/>
          <w:szCs w:val="22"/>
        </w:rPr>
        <w:t>Абонента. Предоставляется на срок не менее 14 дней.</w:t>
      </w:r>
      <w:r w:rsidR="00D60968" w:rsidRPr="006119D9">
        <w:rPr>
          <w:sz w:val="22"/>
          <w:szCs w:val="22"/>
        </w:rPr>
        <w:t xml:space="preserve"> В течение периода блокировки Провайдером может начисляться минимальная абонентская плата, установленная </w:t>
      </w:r>
      <w:r w:rsidR="002856C8" w:rsidRPr="006119D9">
        <w:rPr>
          <w:sz w:val="22"/>
          <w:szCs w:val="22"/>
        </w:rPr>
        <w:t xml:space="preserve">Провайдером </w:t>
      </w:r>
      <w:r w:rsidR="00D60968" w:rsidRPr="006119D9">
        <w:rPr>
          <w:sz w:val="22"/>
          <w:szCs w:val="22"/>
        </w:rPr>
        <w:t>для таких случаев</w:t>
      </w:r>
      <w:r w:rsidR="00482AC1" w:rsidRPr="006119D9">
        <w:rPr>
          <w:sz w:val="22"/>
          <w:szCs w:val="22"/>
        </w:rPr>
        <w:t xml:space="preserve"> и размещённая на сайте Провайдера.</w:t>
      </w:r>
    </w:p>
    <w:p w14:paraId="3C265396" w14:textId="4F168A3B" w:rsidR="0091533A" w:rsidRPr="006119D9" w:rsidRDefault="0091533A" w:rsidP="00FB3435">
      <w:pPr>
        <w:pStyle w:val="ab"/>
        <w:numPr>
          <w:ilvl w:val="1"/>
          <w:numId w:val="18"/>
        </w:numPr>
        <w:tabs>
          <w:tab w:val="left" w:pos="567"/>
        </w:tabs>
        <w:rPr>
          <w:sz w:val="22"/>
          <w:szCs w:val="22"/>
        </w:rPr>
      </w:pPr>
      <w:r w:rsidRPr="006119D9">
        <w:rPr>
          <w:b/>
          <w:i/>
          <w:sz w:val="22"/>
          <w:szCs w:val="22"/>
        </w:rPr>
        <w:t xml:space="preserve">Срок </w:t>
      </w:r>
      <w:r w:rsidR="005A1227" w:rsidRPr="006119D9">
        <w:rPr>
          <w:b/>
          <w:i/>
          <w:sz w:val="22"/>
          <w:szCs w:val="22"/>
        </w:rPr>
        <w:t>оплаты Услуг</w:t>
      </w:r>
      <w:r w:rsidR="00FB3435" w:rsidRPr="006119D9">
        <w:rPr>
          <w:sz w:val="22"/>
          <w:szCs w:val="22"/>
        </w:rPr>
        <w:t xml:space="preserve"> - до 1 (первого) числа Расчетного периода.</w:t>
      </w:r>
      <w:r w:rsidR="00FB3435" w:rsidRPr="006119D9">
        <w:rPr>
          <w:b/>
          <w:i/>
          <w:sz w:val="22"/>
          <w:szCs w:val="22"/>
        </w:rPr>
        <w:t xml:space="preserve"> </w:t>
      </w:r>
      <w:r w:rsidR="002856C8" w:rsidRPr="006119D9">
        <w:rPr>
          <w:sz w:val="22"/>
          <w:szCs w:val="22"/>
        </w:rPr>
        <w:t xml:space="preserve"> Провайдер не несёт ответственности за возможную приостановку оказания Услуг в случае несвоевременного поступления/зачисления денежных средств на расчётный счёт </w:t>
      </w:r>
      <w:r w:rsidR="00482AC1" w:rsidRPr="006119D9">
        <w:rPr>
          <w:sz w:val="22"/>
          <w:szCs w:val="22"/>
        </w:rPr>
        <w:t>Провайдера</w:t>
      </w:r>
      <w:r w:rsidR="002856C8" w:rsidRPr="006119D9">
        <w:rPr>
          <w:sz w:val="22"/>
          <w:szCs w:val="22"/>
        </w:rPr>
        <w:t>.</w:t>
      </w:r>
      <w:r w:rsidR="00084143" w:rsidRPr="006119D9">
        <w:rPr>
          <w:sz w:val="22"/>
          <w:szCs w:val="22"/>
        </w:rPr>
        <w:t xml:space="preserve"> </w:t>
      </w:r>
    </w:p>
    <w:p w14:paraId="25616A79" w14:textId="44B201F7" w:rsidR="00B165D4" w:rsidRPr="006119D9" w:rsidRDefault="00437160" w:rsidP="00B165D4">
      <w:pPr>
        <w:pStyle w:val="ab"/>
        <w:numPr>
          <w:ilvl w:val="1"/>
          <w:numId w:val="18"/>
        </w:numPr>
        <w:tabs>
          <w:tab w:val="left" w:pos="567"/>
        </w:tabs>
        <w:ind w:left="426" w:hanging="426"/>
        <w:rPr>
          <w:sz w:val="22"/>
          <w:szCs w:val="22"/>
        </w:rPr>
      </w:pPr>
      <w:r w:rsidRPr="006119D9">
        <w:rPr>
          <w:b/>
          <w:i/>
          <w:sz w:val="22"/>
          <w:szCs w:val="22"/>
        </w:rPr>
        <w:t xml:space="preserve">Технические данные Услуг </w:t>
      </w:r>
      <w:r w:rsidR="00B165D4" w:rsidRPr="006119D9">
        <w:rPr>
          <w:sz w:val="22"/>
          <w:szCs w:val="22"/>
        </w:rPr>
        <w:t>–</w:t>
      </w:r>
      <w:r w:rsidRPr="006119D9">
        <w:rPr>
          <w:sz w:val="22"/>
          <w:szCs w:val="22"/>
        </w:rPr>
        <w:t xml:space="preserve"> </w:t>
      </w:r>
      <w:r w:rsidR="00B165D4" w:rsidRPr="006119D9">
        <w:rPr>
          <w:sz w:val="22"/>
          <w:szCs w:val="22"/>
        </w:rPr>
        <w:t>интерфейс подключения к сети Оператора Ethernet 10/100/1000 Base-T. Потери IP-пакетов размера 100 байт до шлюза и серверов Оператора - не более 10%. Скорость доступа к информационным ресурсам (в т.ч. Интернет), находящимся вне сети передачи данных Оператора – не регламентируется (не устанавливается). Время доступа к службе (первого отклика) – не более 10 секунд, время подтверждения принятого запроса – не более 10 секунд. Скорость доступа к Услугам может отличаться от заявленной при подключении к сети Оператора с использованием беспроводных технологий.</w:t>
      </w:r>
    </w:p>
    <w:p w14:paraId="253E7AA7" w14:textId="77777777" w:rsidR="00983EA9" w:rsidRPr="006119D9" w:rsidRDefault="00983EA9" w:rsidP="004E548A">
      <w:pPr>
        <w:pStyle w:val="ad"/>
        <w:tabs>
          <w:tab w:val="left" w:pos="567"/>
        </w:tabs>
        <w:rPr>
          <w:sz w:val="22"/>
          <w:szCs w:val="22"/>
        </w:rPr>
      </w:pPr>
    </w:p>
    <w:p w14:paraId="68F41236" w14:textId="77777777" w:rsidR="004879E7" w:rsidRPr="006119D9" w:rsidRDefault="00983EA9" w:rsidP="008212F9">
      <w:pPr>
        <w:pStyle w:val="ad"/>
        <w:rPr>
          <w:sz w:val="22"/>
          <w:szCs w:val="22"/>
        </w:rPr>
      </w:pPr>
      <w:r w:rsidRPr="006119D9">
        <w:rPr>
          <w:b/>
          <w:sz w:val="22"/>
          <w:szCs w:val="22"/>
        </w:rPr>
        <w:t>2.</w:t>
      </w:r>
      <w:r w:rsidR="009817E2" w:rsidRPr="006119D9">
        <w:rPr>
          <w:rStyle w:val="a4"/>
          <w:sz w:val="22"/>
          <w:szCs w:val="22"/>
        </w:rPr>
        <w:t>ПОРЯДОК ОКАЗАНИЯ УСЛУГ</w:t>
      </w:r>
    </w:p>
    <w:p w14:paraId="766B8EA3" w14:textId="77777777" w:rsidR="004879E7" w:rsidRPr="006119D9" w:rsidRDefault="004879E7" w:rsidP="004879E7">
      <w:pPr>
        <w:pStyle w:val="ad"/>
        <w:jc w:val="both"/>
        <w:rPr>
          <w:rStyle w:val="a4"/>
          <w:color w:val="393A3B"/>
          <w:sz w:val="22"/>
          <w:szCs w:val="22"/>
        </w:rPr>
      </w:pPr>
    </w:p>
    <w:p w14:paraId="174BE812" w14:textId="00B21960" w:rsidR="00482AC1" w:rsidRPr="006119D9" w:rsidRDefault="00983EA9" w:rsidP="00794E16">
      <w:pPr>
        <w:tabs>
          <w:tab w:val="left" w:pos="9000"/>
        </w:tabs>
        <w:jc w:val="both"/>
        <w:rPr>
          <w:sz w:val="22"/>
          <w:szCs w:val="22"/>
        </w:rPr>
      </w:pPr>
      <w:r w:rsidRPr="006119D9">
        <w:rPr>
          <w:rStyle w:val="a4"/>
          <w:color w:val="393A3B"/>
          <w:sz w:val="22"/>
          <w:szCs w:val="22"/>
        </w:rPr>
        <w:t>2.1</w:t>
      </w:r>
      <w:r w:rsidRPr="006119D9">
        <w:rPr>
          <w:color w:val="393A3B"/>
          <w:sz w:val="22"/>
          <w:szCs w:val="22"/>
        </w:rPr>
        <w:t xml:space="preserve">  </w:t>
      </w:r>
      <w:r w:rsidR="003F7BED" w:rsidRPr="006119D9">
        <w:rPr>
          <w:color w:val="000000"/>
          <w:sz w:val="22"/>
          <w:szCs w:val="22"/>
        </w:rPr>
        <w:t xml:space="preserve">Провайдер на основании </w:t>
      </w:r>
      <w:r w:rsidR="00D1233B" w:rsidRPr="006119D9">
        <w:rPr>
          <w:color w:val="000000"/>
          <w:sz w:val="22"/>
          <w:szCs w:val="22"/>
        </w:rPr>
        <w:t>Лицензий № 142968 на оказание  Телематических услуг и связи (с 13.04.2016 по 13.04.2021), №  142970</w:t>
      </w:r>
      <w:r w:rsidR="001770B2" w:rsidRPr="006119D9">
        <w:rPr>
          <w:color w:val="000000"/>
          <w:sz w:val="22"/>
          <w:szCs w:val="22"/>
        </w:rPr>
        <w:t xml:space="preserve"> на Услуги связи по пере</w:t>
      </w:r>
      <w:r w:rsidR="00D1233B" w:rsidRPr="006119D9">
        <w:rPr>
          <w:color w:val="000000"/>
          <w:sz w:val="22"/>
          <w:szCs w:val="22"/>
        </w:rPr>
        <w:t>даче данных, за исключением услуг связи по передаче данных для целей передачи голосовой информации  (c 13.04.2016 по 13.04.2021)</w:t>
      </w:r>
      <w:r w:rsidR="003F7BED" w:rsidRPr="006119D9">
        <w:rPr>
          <w:sz w:val="22"/>
          <w:szCs w:val="22"/>
        </w:rPr>
        <w:t>, выданных Федеральной службой по надзору в сфере связи, информационных технологий и массовых коммуникаций, оказывает Абоненту Услуги в порядке и на условиях, изложенных в Договоре</w:t>
      </w:r>
      <w:r w:rsidR="009817E2" w:rsidRPr="006119D9">
        <w:rPr>
          <w:sz w:val="22"/>
          <w:szCs w:val="22"/>
        </w:rPr>
        <w:t>, настоящих Правилах</w:t>
      </w:r>
      <w:r w:rsidR="003F7BED" w:rsidRPr="006119D9">
        <w:rPr>
          <w:sz w:val="22"/>
          <w:szCs w:val="22"/>
        </w:rPr>
        <w:t xml:space="preserve"> и Приложениях к н</w:t>
      </w:r>
      <w:r w:rsidR="00EB0313" w:rsidRPr="006119D9">
        <w:rPr>
          <w:sz w:val="22"/>
          <w:szCs w:val="22"/>
        </w:rPr>
        <w:t>им</w:t>
      </w:r>
      <w:r w:rsidR="003F7BED" w:rsidRPr="006119D9">
        <w:rPr>
          <w:sz w:val="22"/>
          <w:szCs w:val="22"/>
        </w:rPr>
        <w:t>, а Абонент оплачивает оказанные Услуги по тарифам</w:t>
      </w:r>
      <w:r w:rsidR="003F7BED" w:rsidRPr="006119D9">
        <w:rPr>
          <w:color w:val="000000"/>
          <w:sz w:val="22"/>
          <w:szCs w:val="22"/>
        </w:rPr>
        <w:t xml:space="preserve">, указанным  в </w:t>
      </w:r>
      <w:r w:rsidR="009817E2" w:rsidRPr="006119D9">
        <w:rPr>
          <w:color w:val="000000"/>
          <w:sz w:val="22"/>
          <w:szCs w:val="22"/>
        </w:rPr>
        <w:t>Договоре</w:t>
      </w:r>
      <w:r w:rsidR="003F7BED" w:rsidRPr="006119D9">
        <w:rPr>
          <w:color w:val="000000"/>
          <w:sz w:val="22"/>
          <w:szCs w:val="22"/>
        </w:rPr>
        <w:t>.</w:t>
      </w:r>
    </w:p>
    <w:p w14:paraId="5612C0E5" w14:textId="77777777" w:rsidR="00482AC1" w:rsidRPr="006119D9" w:rsidRDefault="00983EA9" w:rsidP="003F7BED">
      <w:pPr>
        <w:pStyle w:val="ad"/>
        <w:jc w:val="both"/>
        <w:rPr>
          <w:sz w:val="22"/>
          <w:szCs w:val="22"/>
        </w:rPr>
      </w:pPr>
      <w:r w:rsidRPr="006119D9">
        <w:rPr>
          <w:b/>
          <w:kern w:val="1"/>
          <w:sz w:val="22"/>
          <w:szCs w:val="22"/>
        </w:rPr>
        <w:t>2.2</w:t>
      </w:r>
      <w:r w:rsidRPr="006119D9">
        <w:rPr>
          <w:kern w:val="1"/>
          <w:sz w:val="22"/>
          <w:szCs w:val="22"/>
        </w:rPr>
        <w:t xml:space="preserve"> Абонент может воспользоваться дополнительными услугами, сервисными и ремонтными работами,</w:t>
      </w:r>
      <w:r w:rsidR="006D0122" w:rsidRPr="006119D9">
        <w:rPr>
          <w:kern w:val="1"/>
          <w:sz w:val="22"/>
          <w:szCs w:val="22"/>
        </w:rPr>
        <w:t xml:space="preserve"> осуществляемыми Провайдером,</w:t>
      </w:r>
      <w:r w:rsidRPr="006119D9">
        <w:rPr>
          <w:kern w:val="1"/>
          <w:sz w:val="22"/>
          <w:szCs w:val="22"/>
        </w:rPr>
        <w:t xml:space="preserve"> </w:t>
      </w:r>
      <w:r w:rsidRPr="006119D9">
        <w:rPr>
          <w:sz w:val="22"/>
          <w:szCs w:val="22"/>
        </w:rPr>
        <w:t xml:space="preserve">перечень и стоимость которых </w:t>
      </w:r>
      <w:r w:rsidR="006D0122" w:rsidRPr="006119D9">
        <w:rPr>
          <w:sz w:val="22"/>
          <w:szCs w:val="22"/>
        </w:rPr>
        <w:t xml:space="preserve">размещены на сайте Провайдера </w:t>
      </w:r>
      <w:hyperlink r:id="rId12" w:history="1">
        <w:r w:rsidR="006D0122" w:rsidRPr="006119D9">
          <w:rPr>
            <w:rStyle w:val="a3"/>
            <w:sz w:val="22"/>
            <w:szCs w:val="22"/>
          </w:rPr>
          <w:t>http://</w:t>
        </w:r>
        <w:r w:rsidR="006D0122" w:rsidRPr="006119D9">
          <w:rPr>
            <w:rStyle w:val="a3"/>
            <w:sz w:val="22"/>
            <w:szCs w:val="22"/>
            <w:lang w:val="en-US"/>
          </w:rPr>
          <w:t>www</w:t>
        </w:r>
        <w:r w:rsidR="006D0122" w:rsidRPr="006119D9">
          <w:rPr>
            <w:rStyle w:val="a3"/>
            <w:sz w:val="22"/>
            <w:szCs w:val="22"/>
          </w:rPr>
          <w:t>.</w:t>
        </w:r>
        <w:r w:rsidR="006D0122" w:rsidRPr="006119D9">
          <w:rPr>
            <w:rStyle w:val="a3"/>
            <w:sz w:val="22"/>
            <w:szCs w:val="22"/>
            <w:lang w:val="en-US"/>
          </w:rPr>
          <w:t>mtel</w:t>
        </w:r>
        <w:r w:rsidR="006D0122" w:rsidRPr="006119D9">
          <w:rPr>
            <w:rStyle w:val="a3"/>
            <w:sz w:val="22"/>
            <w:szCs w:val="22"/>
          </w:rPr>
          <w:t>.ru/</w:t>
        </w:r>
      </w:hyperlink>
      <w:r w:rsidRPr="006119D9">
        <w:rPr>
          <w:sz w:val="22"/>
          <w:szCs w:val="22"/>
        </w:rPr>
        <w:t xml:space="preserve">. </w:t>
      </w:r>
      <w:r w:rsidR="00FD04DE" w:rsidRPr="006119D9">
        <w:rPr>
          <w:sz w:val="22"/>
          <w:szCs w:val="22"/>
        </w:rPr>
        <w:t xml:space="preserve">Порядок оплаты данных услуг и работ может быть произведён Абонентом любым способом по его выбору, указанным на сайте Провайдера. В случае, если на сайте Провайдера для </w:t>
      </w:r>
      <w:r w:rsidR="007A0176" w:rsidRPr="006119D9">
        <w:rPr>
          <w:sz w:val="22"/>
          <w:szCs w:val="22"/>
        </w:rPr>
        <w:t xml:space="preserve">дополнительной </w:t>
      </w:r>
      <w:r w:rsidR="00FD04DE" w:rsidRPr="006119D9">
        <w:rPr>
          <w:sz w:val="22"/>
          <w:szCs w:val="22"/>
        </w:rPr>
        <w:t xml:space="preserve">услуги/работы предусмотрен авансовый порядок оплаты, то в этом случае предоставление данной услуги/работы производится только после внесения Абонентом авансового платежа в полном объёме. </w:t>
      </w:r>
      <w:r w:rsidR="007A0176" w:rsidRPr="006119D9">
        <w:rPr>
          <w:sz w:val="22"/>
          <w:szCs w:val="22"/>
        </w:rPr>
        <w:t>В случае наличия у Абонента задолженности за Услуги, Провайдер вправе списать сумму/часть суммы такого платежа в счёт оплаты Услуг и не предоставлять дополнительные услуги/работы до момента полного погашения задолженности за Услуги и внесения соответствующего авансового платежа.</w:t>
      </w:r>
    </w:p>
    <w:p w14:paraId="287F0089" w14:textId="77777777" w:rsidR="007A0176" w:rsidRPr="006119D9" w:rsidRDefault="007A0176" w:rsidP="003F7BED">
      <w:pPr>
        <w:pStyle w:val="ad"/>
        <w:jc w:val="both"/>
        <w:rPr>
          <w:sz w:val="22"/>
          <w:szCs w:val="22"/>
        </w:rPr>
      </w:pPr>
      <w:r w:rsidRPr="006119D9">
        <w:rPr>
          <w:b/>
          <w:sz w:val="22"/>
          <w:szCs w:val="22"/>
        </w:rPr>
        <w:t>2.3</w:t>
      </w:r>
      <w:r w:rsidR="00424B15" w:rsidRPr="006119D9">
        <w:rPr>
          <w:sz w:val="22"/>
          <w:szCs w:val="22"/>
        </w:rPr>
        <w:t xml:space="preserve"> </w:t>
      </w:r>
      <w:r w:rsidRPr="006119D9">
        <w:rPr>
          <w:sz w:val="22"/>
          <w:szCs w:val="22"/>
        </w:rPr>
        <w:t>Обязательство Провайдера по подключению Абонента (созданию доступа к сети передачи данных Провайдера) считается выполненным с момента</w:t>
      </w:r>
      <w:r w:rsidR="00482AC1" w:rsidRPr="006119D9">
        <w:rPr>
          <w:sz w:val="22"/>
          <w:szCs w:val="22"/>
        </w:rPr>
        <w:t xml:space="preserve"> и на дату</w:t>
      </w:r>
      <w:r w:rsidRPr="006119D9">
        <w:rPr>
          <w:sz w:val="22"/>
          <w:szCs w:val="22"/>
        </w:rPr>
        <w:t xml:space="preserve"> подписания Сторонами Договор</w:t>
      </w:r>
      <w:r w:rsidR="00E97485" w:rsidRPr="006119D9">
        <w:rPr>
          <w:sz w:val="22"/>
          <w:szCs w:val="22"/>
        </w:rPr>
        <w:t>а</w:t>
      </w:r>
      <w:r w:rsidRPr="006119D9">
        <w:rPr>
          <w:sz w:val="22"/>
          <w:szCs w:val="22"/>
        </w:rPr>
        <w:t>.</w:t>
      </w:r>
      <w:r w:rsidR="006977F2" w:rsidRPr="006119D9">
        <w:rPr>
          <w:sz w:val="22"/>
          <w:szCs w:val="22"/>
        </w:rPr>
        <w:t xml:space="preserve"> Дата подписания Договора считается датой начала оказания Услуг Абоненту.</w:t>
      </w:r>
    </w:p>
    <w:p w14:paraId="78E8B4C6" w14:textId="74ACEFB3" w:rsidR="00983EA9" w:rsidRPr="00B7100E" w:rsidRDefault="00E150E3" w:rsidP="000F55A3">
      <w:pPr>
        <w:widowControl w:val="0"/>
        <w:tabs>
          <w:tab w:val="left" w:pos="1200"/>
        </w:tabs>
        <w:overflowPunct w:val="0"/>
        <w:autoSpaceDE w:val="0"/>
        <w:ind w:right="11"/>
        <w:jc w:val="both"/>
        <w:textAlignment w:val="baseline"/>
        <w:rPr>
          <w:sz w:val="22"/>
          <w:szCs w:val="22"/>
        </w:rPr>
      </w:pPr>
      <w:r w:rsidRPr="006119D9">
        <w:rPr>
          <w:b/>
          <w:sz w:val="22"/>
          <w:szCs w:val="22"/>
        </w:rPr>
        <w:t>2.4</w:t>
      </w:r>
      <w:r w:rsidR="00424B15" w:rsidRPr="006119D9">
        <w:rPr>
          <w:b/>
          <w:sz w:val="22"/>
          <w:szCs w:val="22"/>
        </w:rPr>
        <w:t xml:space="preserve"> </w:t>
      </w:r>
      <w:r w:rsidR="00983EA9" w:rsidRPr="006119D9">
        <w:rPr>
          <w:sz w:val="22"/>
          <w:szCs w:val="22"/>
        </w:rPr>
        <w:t>Отказ Абонента от Услуги регистрируется Провайдером на основании письменного заявления Абонента, содержащего персональные данные, паспортные данные и подпись Абонента, с приложениями, свидетельствующими об осуществлении платежей: кассового чека и т.п. В случае получения Провайдером данного заявления, Заказ  Абонента на соответствующую Услугу аннулируется. Провайдер прекращает оказание этой Услуги и взимание оплаты за Услугу с даты, указанной в данном заявлении Абонента</w:t>
      </w:r>
      <w:r w:rsidR="004C7B88" w:rsidRPr="006119D9">
        <w:rPr>
          <w:sz w:val="22"/>
          <w:szCs w:val="22"/>
        </w:rPr>
        <w:t>, но не ранее, чем по истечении 5 рабочих дней с даты получения соответствующего заявления от Абонента</w:t>
      </w:r>
      <w:r w:rsidR="00983EA9" w:rsidRPr="006119D9">
        <w:rPr>
          <w:sz w:val="22"/>
          <w:szCs w:val="22"/>
        </w:rPr>
        <w:t>. В случае отсутствия указания этой даты в заявлении Абонента оказание Услуги и взимание оплаты за Услугу прекращается с даты регистрации отказа Абонента, осуществляемой в течение 5-ти рабочих дней после получения данного заявления Абонента.</w:t>
      </w:r>
    </w:p>
    <w:p w14:paraId="126BFCF4" w14:textId="20FE409A" w:rsidR="00AC179C" w:rsidRPr="00B7100E" w:rsidRDefault="00E150E3" w:rsidP="004C7B88">
      <w:pPr>
        <w:tabs>
          <w:tab w:val="left" w:pos="960"/>
        </w:tabs>
        <w:overflowPunct w:val="0"/>
        <w:autoSpaceDE w:val="0"/>
        <w:ind w:right="10" w:firstLine="4"/>
        <w:jc w:val="both"/>
        <w:textAlignment w:val="baseline"/>
        <w:rPr>
          <w:sz w:val="22"/>
          <w:szCs w:val="22"/>
        </w:rPr>
      </w:pPr>
      <w:r w:rsidRPr="000F55A3">
        <w:rPr>
          <w:b/>
          <w:sz w:val="22"/>
          <w:szCs w:val="22"/>
        </w:rPr>
        <w:t>2.</w:t>
      </w:r>
      <w:r w:rsidR="003017A6" w:rsidRPr="000F55A3">
        <w:rPr>
          <w:b/>
          <w:sz w:val="22"/>
          <w:szCs w:val="22"/>
        </w:rPr>
        <w:t>5</w:t>
      </w:r>
      <w:r w:rsidR="003017A6" w:rsidRPr="000F55A3">
        <w:rPr>
          <w:sz w:val="22"/>
          <w:szCs w:val="22"/>
        </w:rPr>
        <w:t xml:space="preserve">  </w:t>
      </w:r>
      <w:r w:rsidR="00AC179C" w:rsidRPr="000F55A3">
        <w:rPr>
          <w:sz w:val="22"/>
          <w:szCs w:val="22"/>
        </w:rPr>
        <w:t>Абонент вправе в любой момент</w:t>
      </w:r>
      <w:r w:rsidR="00785200" w:rsidRPr="000F55A3">
        <w:rPr>
          <w:sz w:val="22"/>
          <w:szCs w:val="22"/>
        </w:rPr>
        <w:t xml:space="preserve"> не позднее, чем за 5 дней до даты начала нового Расчётного периода,</w:t>
      </w:r>
      <w:r w:rsidR="00AC179C" w:rsidRPr="000F55A3">
        <w:rPr>
          <w:sz w:val="22"/>
          <w:szCs w:val="22"/>
        </w:rPr>
        <w:t xml:space="preserve"> изменить Тарифный план</w:t>
      </w:r>
      <w:r w:rsidR="00785200" w:rsidRPr="000F55A3">
        <w:rPr>
          <w:sz w:val="22"/>
          <w:szCs w:val="22"/>
        </w:rPr>
        <w:t xml:space="preserve"> через Личный кабинет либо письменно </w:t>
      </w:r>
      <w:r w:rsidR="00AC179C" w:rsidRPr="000F55A3">
        <w:rPr>
          <w:sz w:val="22"/>
          <w:szCs w:val="22"/>
        </w:rPr>
        <w:t xml:space="preserve">уведомив об этом Провайдера. Предоставление и тарификация Услуг в соответствии с новым Тарифным планом в этом случае осуществляется с </w:t>
      </w:r>
      <w:r w:rsidR="00084143" w:rsidRPr="000F55A3">
        <w:rPr>
          <w:sz w:val="22"/>
          <w:szCs w:val="22"/>
        </w:rPr>
        <w:t>даты начала</w:t>
      </w:r>
      <w:r w:rsidR="00AC179C" w:rsidRPr="000F55A3">
        <w:rPr>
          <w:sz w:val="22"/>
          <w:szCs w:val="22"/>
        </w:rPr>
        <w:t xml:space="preserve"> нового Расчётного периода. </w:t>
      </w:r>
      <w:r w:rsidR="00785200" w:rsidRPr="000F55A3">
        <w:rPr>
          <w:sz w:val="22"/>
          <w:szCs w:val="22"/>
        </w:rPr>
        <w:t>Переход на другой Тарифный план в текущем Расчётном периоде не производится.</w:t>
      </w:r>
    </w:p>
    <w:p w14:paraId="53D3DB34" w14:textId="6501C0F5" w:rsidR="007108C3" w:rsidRPr="00B7100E" w:rsidRDefault="00E150E3" w:rsidP="007108C3">
      <w:pPr>
        <w:tabs>
          <w:tab w:val="left" w:pos="360"/>
        </w:tabs>
        <w:overflowPunct w:val="0"/>
        <w:autoSpaceDE w:val="0"/>
        <w:ind w:right="10"/>
        <w:jc w:val="both"/>
        <w:textAlignment w:val="baseline"/>
        <w:rPr>
          <w:sz w:val="22"/>
          <w:szCs w:val="22"/>
        </w:rPr>
      </w:pPr>
      <w:r w:rsidRPr="00B7100E">
        <w:rPr>
          <w:b/>
          <w:sz w:val="22"/>
          <w:szCs w:val="22"/>
        </w:rPr>
        <w:lastRenderedPageBreak/>
        <w:t>2.</w:t>
      </w:r>
      <w:r w:rsidR="003017A6">
        <w:rPr>
          <w:b/>
          <w:sz w:val="22"/>
          <w:szCs w:val="22"/>
        </w:rPr>
        <w:t>6</w:t>
      </w:r>
      <w:r w:rsidR="003017A6" w:rsidRPr="00B7100E">
        <w:rPr>
          <w:sz w:val="22"/>
          <w:szCs w:val="22"/>
        </w:rPr>
        <w:t xml:space="preserve">  </w:t>
      </w:r>
      <w:r w:rsidR="007108C3" w:rsidRPr="00B7100E">
        <w:rPr>
          <w:sz w:val="22"/>
          <w:szCs w:val="22"/>
        </w:rPr>
        <w:t xml:space="preserve">При подключении </w:t>
      </w:r>
      <w:r w:rsidR="00FD04DE" w:rsidRPr="00B7100E">
        <w:rPr>
          <w:sz w:val="22"/>
          <w:szCs w:val="22"/>
        </w:rPr>
        <w:t>П</w:t>
      </w:r>
      <w:r w:rsidR="007108C3" w:rsidRPr="00B7100E">
        <w:rPr>
          <w:sz w:val="22"/>
          <w:szCs w:val="22"/>
        </w:rPr>
        <w:t xml:space="preserve">ровайдер предоставляет </w:t>
      </w:r>
      <w:r w:rsidR="00FD04DE" w:rsidRPr="00B7100E">
        <w:rPr>
          <w:sz w:val="22"/>
          <w:szCs w:val="22"/>
        </w:rPr>
        <w:t>А</w:t>
      </w:r>
      <w:r w:rsidR="007108C3" w:rsidRPr="00B7100E">
        <w:rPr>
          <w:sz w:val="22"/>
          <w:szCs w:val="22"/>
        </w:rPr>
        <w:t xml:space="preserve">боненту не более </w:t>
      </w:r>
      <w:r w:rsidR="005602FE">
        <w:rPr>
          <w:sz w:val="22"/>
          <w:szCs w:val="22"/>
        </w:rPr>
        <w:t>одного</w:t>
      </w:r>
      <w:r w:rsidR="007108C3" w:rsidRPr="00B7100E">
        <w:rPr>
          <w:sz w:val="22"/>
          <w:szCs w:val="22"/>
        </w:rPr>
        <w:t xml:space="preserve"> </w:t>
      </w:r>
      <w:r w:rsidR="00364DEB">
        <w:rPr>
          <w:sz w:val="22"/>
          <w:szCs w:val="22"/>
        </w:rPr>
        <w:t xml:space="preserve"> </w:t>
      </w:r>
      <w:r w:rsidR="00364DEB" w:rsidRPr="00B7100E">
        <w:rPr>
          <w:sz w:val="22"/>
          <w:szCs w:val="22"/>
        </w:rPr>
        <w:t xml:space="preserve"> </w:t>
      </w:r>
      <w:r w:rsidR="007108C3" w:rsidRPr="00B7100E">
        <w:rPr>
          <w:sz w:val="22"/>
          <w:szCs w:val="22"/>
        </w:rPr>
        <w:t>ip</w:t>
      </w:r>
      <w:r w:rsidR="00482AC1" w:rsidRPr="00B7100E">
        <w:rPr>
          <w:sz w:val="22"/>
          <w:szCs w:val="22"/>
        </w:rPr>
        <w:t>-</w:t>
      </w:r>
      <w:r w:rsidR="007108C3" w:rsidRPr="00B7100E">
        <w:rPr>
          <w:sz w:val="22"/>
          <w:szCs w:val="22"/>
        </w:rPr>
        <w:t xml:space="preserve">адреса. В случае необходимости, </w:t>
      </w:r>
      <w:r w:rsidR="00FD04DE" w:rsidRPr="00B7100E">
        <w:rPr>
          <w:sz w:val="22"/>
          <w:szCs w:val="22"/>
        </w:rPr>
        <w:t>А</w:t>
      </w:r>
      <w:r w:rsidR="007108C3" w:rsidRPr="00B7100E">
        <w:rPr>
          <w:sz w:val="22"/>
          <w:szCs w:val="22"/>
        </w:rPr>
        <w:t>бонент вправе заказать создание дополнительного подключения в пределах существующего договора (под дополнительным подключением понимается дополнительный тарифный план и дополнительный ip-адрес).</w:t>
      </w:r>
    </w:p>
    <w:p w14:paraId="018D4D6F" w14:textId="77777777" w:rsidR="00E150E3" w:rsidRPr="00B7100E" w:rsidRDefault="00E150E3" w:rsidP="00E150E3">
      <w:pPr>
        <w:tabs>
          <w:tab w:val="left" w:pos="1074"/>
        </w:tabs>
        <w:overflowPunct w:val="0"/>
        <w:autoSpaceDE w:val="0"/>
        <w:spacing w:before="120" w:after="120"/>
        <w:ind w:left="357" w:right="11" w:hanging="357"/>
        <w:textAlignment w:val="baseline"/>
        <w:rPr>
          <w:b/>
          <w:bCs/>
          <w:sz w:val="22"/>
          <w:szCs w:val="22"/>
        </w:rPr>
      </w:pPr>
      <w:r w:rsidRPr="00B7100E">
        <w:rPr>
          <w:b/>
          <w:bCs/>
          <w:sz w:val="22"/>
          <w:szCs w:val="22"/>
        </w:rPr>
        <w:t xml:space="preserve">3. ЗАКЛЮЧЕНИЕ ДОГОВОРА И ИЗМЕНЕНИЕ ЕГО УСЛОВИЙ </w:t>
      </w:r>
    </w:p>
    <w:p w14:paraId="24E05240" w14:textId="77777777" w:rsidR="00E150E3" w:rsidRPr="00B7100E" w:rsidRDefault="00E150E3" w:rsidP="00E150E3">
      <w:pPr>
        <w:overflowPunct w:val="0"/>
        <w:autoSpaceDE w:val="0"/>
        <w:ind w:right="10"/>
        <w:jc w:val="both"/>
        <w:textAlignment w:val="baseline"/>
        <w:rPr>
          <w:sz w:val="22"/>
          <w:szCs w:val="22"/>
        </w:rPr>
      </w:pPr>
      <w:r w:rsidRPr="00B7100E">
        <w:rPr>
          <w:b/>
          <w:sz w:val="22"/>
          <w:szCs w:val="22"/>
        </w:rPr>
        <w:t>3.1</w:t>
      </w:r>
      <w:r w:rsidRPr="00B7100E">
        <w:rPr>
          <w:sz w:val="22"/>
          <w:szCs w:val="22"/>
        </w:rPr>
        <w:t xml:space="preserve"> Заключением Договора со стороны Абонента, т.е. полным и безоговорочным принятием Абонентом условий Договора, настоящих Правил и всех Приложений к нему, являющихся неотъемлемой частью Договора, в соответствии с п.1 ст.433 и п.3 ст.438 ГК РФ является п</w:t>
      </w:r>
      <w:r w:rsidRPr="00B7100E">
        <w:rPr>
          <w:color w:val="000000"/>
          <w:sz w:val="22"/>
          <w:szCs w:val="22"/>
        </w:rPr>
        <w:t>одписание Абонентом Договора</w:t>
      </w:r>
      <w:r w:rsidRPr="00B7100E">
        <w:rPr>
          <w:sz w:val="22"/>
          <w:szCs w:val="22"/>
        </w:rPr>
        <w:t xml:space="preserve"> и внесение на Лицевой счет Абонента первого авансового платежа.</w:t>
      </w:r>
    </w:p>
    <w:p w14:paraId="4CC01A32" w14:textId="77F586BC" w:rsidR="00E150E3" w:rsidRPr="00B7100E" w:rsidRDefault="00E150E3" w:rsidP="00E150E3">
      <w:pPr>
        <w:tabs>
          <w:tab w:val="left" w:pos="480"/>
        </w:tabs>
        <w:overflowPunct w:val="0"/>
        <w:autoSpaceDE w:val="0"/>
        <w:ind w:right="10" w:firstLine="4"/>
        <w:jc w:val="both"/>
        <w:textAlignment w:val="baseline"/>
        <w:rPr>
          <w:sz w:val="22"/>
          <w:szCs w:val="22"/>
        </w:rPr>
      </w:pPr>
      <w:r w:rsidRPr="00B7100E">
        <w:rPr>
          <w:b/>
          <w:sz w:val="22"/>
          <w:szCs w:val="22"/>
        </w:rPr>
        <w:t>3.2</w:t>
      </w:r>
      <w:r w:rsidR="00EE133D" w:rsidRPr="00B7100E">
        <w:rPr>
          <w:sz w:val="22"/>
          <w:szCs w:val="22"/>
        </w:rPr>
        <w:t xml:space="preserve">  </w:t>
      </w:r>
      <w:r w:rsidRPr="00B7100E">
        <w:rPr>
          <w:sz w:val="22"/>
          <w:szCs w:val="22"/>
        </w:rPr>
        <w:t xml:space="preserve">В силу постоянного совершенствования технологии оказания Услуг, Провайдер вправе соответственно изменять условия Договора, настоящих Правил и Приложений к ним, публикуя уведомления о таких изменениях на </w:t>
      </w:r>
      <w:r w:rsidRPr="00B7100E">
        <w:rPr>
          <w:sz w:val="22"/>
          <w:szCs w:val="22"/>
          <w:lang w:val="en-US"/>
        </w:rPr>
        <w:t>Web</w:t>
      </w:r>
      <w:r w:rsidRPr="00B7100E">
        <w:rPr>
          <w:sz w:val="22"/>
          <w:szCs w:val="22"/>
        </w:rPr>
        <w:t xml:space="preserve">-сервере </w:t>
      </w:r>
      <w:r w:rsidRPr="00B7100E">
        <w:rPr>
          <w:b/>
          <w:color w:val="0000FF"/>
          <w:sz w:val="22"/>
          <w:szCs w:val="22"/>
          <w:u w:val="single"/>
        </w:rPr>
        <w:t xml:space="preserve"> </w:t>
      </w:r>
      <w:hyperlink r:id="rId13" w:history="1">
        <w:r w:rsidRPr="00B7100E">
          <w:rPr>
            <w:rStyle w:val="a3"/>
            <w:sz w:val="22"/>
            <w:szCs w:val="22"/>
          </w:rPr>
          <w:t>http://</w:t>
        </w:r>
        <w:r w:rsidRPr="00B7100E">
          <w:rPr>
            <w:rStyle w:val="a3"/>
            <w:sz w:val="22"/>
            <w:szCs w:val="22"/>
            <w:lang w:val="en-US"/>
          </w:rPr>
          <w:t>www</w:t>
        </w:r>
        <w:r w:rsidRPr="00B7100E">
          <w:rPr>
            <w:rStyle w:val="a3"/>
            <w:sz w:val="22"/>
            <w:szCs w:val="22"/>
          </w:rPr>
          <w:t>.</w:t>
        </w:r>
        <w:r w:rsidRPr="00B7100E">
          <w:rPr>
            <w:rStyle w:val="a3"/>
            <w:sz w:val="22"/>
            <w:szCs w:val="22"/>
            <w:lang w:val="en-US"/>
          </w:rPr>
          <w:t>mtel</w:t>
        </w:r>
        <w:r w:rsidRPr="00B7100E">
          <w:rPr>
            <w:rStyle w:val="a3"/>
            <w:sz w:val="22"/>
            <w:szCs w:val="22"/>
          </w:rPr>
          <w:t>.ru/</w:t>
        </w:r>
      </w:hyperlink>
      <w:r w:rsidRPr="00B7100E">
        <w:rPr>
          <w:b/>
          <w:sz w:val="22"/>
          <w:szCs w:val="22"/>
        </w:rPr>
        <w:t xml:space="preserve"> </w:t>
      </w:r>
      <w:r w:rsidRPr="00B7100E">
        <w:rPr>
          <w:sz w:val="22"/>
          <w:szCs w:val="22"/>
        </w:rPr>
        <w:t xml:space="preserve"> либо</w:t>
      </w:r>
      <w:r w:rsidRPr="00B7100E">
        <w:rPr>
          <w:b/>
          <w:sz w:val="22"/>
          <w:szCs w:val="22"/>
        </w:rPr>
        <w:t xml:space="preserve"> </w:t>
      </w:r>
      <w:r w:rsidRPr="00B7100E">
        <w:rPr>
          <w:kern w:val="1"/>
          <w:sz w:val="22"/>
          <w:szCs w:val="22"/>
        </w:rPr>
        <w:t xml:space="preserve"> в Личном кабинете </w:t>
      </w:r>
      <w:r w:rsidRPr="00A12F55">
        <w:rPr>
          <w:kern w:val="1"/>
          <w:sz w:val="22"/>
          <w:szCs w:val="22"/>
        </w:rPr>
        <w:t xml:space="preserve">Абонента </w:t>
      </w:r>
      <w:r w:rsidRPr="00A12F55">
        <w:rPr>
          <w:color w:val="0000FF"/>
          <w:sz w:val="22"/>
          <w:szCs w:val="22"/>
          <w:u w:val="single"/>
          <w:lang w:val="en-US"/>
        </w:rPr>
        <w:t>http</w:t>
      </w:r>
      <w:r w:rsidRPr="00A12F55">
        <w:rPr>
          <w:color w:val="0000FF"/>
          <w:sz w:val="22"/>
          <w:szCs w:val="22"/>
          <w:u w:val="single"/>
        </w:rPr>
        <w:t>://</w:t>
      </w:r>
      <w:r w:rsidR="005602FE" w:rsidRPr="00A12F55">
        <w:rPr>
          <w:color w:val="0000FF"/>
          <w:sz w:val="22"/>
          <w:szCs w:val="22"/>
          <w:u w:val="single"/>
          <w:lang w:val="en-US"/>
        </w:rPr>
        <w:t>lk</w:t>
      </w:r>
      <w:r w:rsidRPr="00A12F55">
        <w:rPr>
          <w:color w:val="0000FF"/>
          <w:sz w:val="22"/>
          <w:szCs w:val="22"/>
          <w:u w:val="single"/>
        </w:rPr>
        <w:t>.</w:t>
      </w:r>
      <w:r w:rsidR="00A16D3F">
        <w:rPr>
          <w:color w:val="0000FF"/>
          <w:sz w:val="22"/>
          <w:szCs w:val="22"/>
          <w:u w:val="single"/>
          <w:lang w:val="en-US"/>
        </w:rPr>
        <w:t>mtel</w:t>
      </w:r>
      <w:r w:rsidRPr="00A12F55">
        <w:rPr>
          <w:color w:val="0000FF"/>
          <w:sz w:val="22"/>
          <w:szCs w:val="22"/>
          <w:u w:val="single"/>
        </w:rPr>
        <w:t>.</w:t>
      </w:r>
      <w:r w:rsidRPr="00A12F55">
        <w:rPr>
          <w:color w:val="0000FF"/>
          <w:sz w:val="22"/>
          <w:szCs w:val="22"/>
          <w:u w:val="single"/>
          <w:lang w:val="en-US"/>
        </w:rPr>
        <w:t>ru</w:t>
      </w:r>
      <w:r w:rsidRPr="00A12F55">
        <w:rPr>
          <w:color w:val="0000FF"/>
          <w:sz w:val="22"/>
          <w:szCs w:val="22"/>
          <w:u w:val="single"/>
        </w:rPr>
        <w:t>/</w:t>
      </w:r>
      <w:r w:rsidRPr="00B7100E">
        <w:rPr>
          <w:sz w:val="22"/>
          <w:szCs w:val="22"/>
        </w:rPr>
        <w:t xml:space="preserve"> не менее чем за 10 дней до вступления изменений в силу. В случае письменного уведомления Абонентом о несо</w:t>
      </w:r>
      <w:r w:rsidR="008212F9" w:rsidRPr="00B7100E">
        <w:rPr>
          <w:sz w:val="22"/>
          <w:szCs w:val="22"/>
        </w:rPr>
        <w:t>гласии с вносимыми изменениями Д</w:t>
      </w:r>
      <w:r w:rsidRPr="00B7100E">
        <w:rPr>
          <w:sz w:val="22"/>
          <w:szCs w:val="22"/>
        </w:rPr>
        <w:t xml:space="preserve">оговор прекращает свое действие с даты вступления в силу изменений. В остальных случаях все изменения вступают в силу по истечении указанного срока и считается, что Абонент </w:t>
      </w:r>
      <w:r w:rsidR="008212F9" w:rsidRPr="00B7100E">
        <w:rPr>
          <w:sz w:val="22"/>
          <w:szCs w:val="22"/>
        </w:rPr>
        <w:t>принял</w:t>
      </w:r>
      <w:r w:rsidRPr="00B7100E">
        <w:rPr>
          <w:sz w:val="22"/>
          <w:szCs w:val="22"/>
        </w:rPr>
        <w:t xml:space="preserve"> новую редакцию Договора/Правил. </w:t>
      </w:r>
    </w:p>
    <w:p w14:paraId="00B9D74F" w14:textId="77777777" w:rsidR="00E150E3" w:rsidRPr="00B7100E" w:rsidRDefault="00E150E3" w:rsidP="00E150E3">
      <w:pPr>
        <w:tabs>
          <w:tab w:val="left" w:pos="1200"/>
        </w:tabs>
        <w:overflowPunct w:val="0"/>
        <w:autoSpaceDE w:val="0"/>
        <w:ind w:right="10" w:firstLine="4"/>
        <w:jc w:val="both"/>
        <w:textAlignment w:val="baseline"/>
        <w:rPr>
          <w:sz w:val="22"/>
          <w:szCs w:val="22"/>
        </w:rPr>
      </w:pPr>
    </w:p>
    <w:p w14:paraId="7485931D" w14:textId="77777777" w:rsidR="00AB0F84" w:rsidRPr="00B7100E" w:rsidRDefault="00AB0F84" w:rsidP="00E150E3">
      <w:pPr>
        <w:tabs>
          <w:tab w:val="left" w:pos="1200"/>
        </w:tabs>
        <w:overflowPunct w:val="0"/>
        <w:autoSpaceDE w:val="0"/>
        <w:ind w:right="10" w:firstLine="4"/>
        <w:jc w:val="both"/>
        <w:textAlignment w:val="baseline"/>
        <w:rPr>
          <w:sz w:val="22"/>
          <w:szCs w:val="22"/>
        </w:rPr>
      </w:pPr>
    </w:p>
    <w:p w14:paraId="4369C030" w14:textId="77777777" w:rsidR="00D06607" w:rsidRPr="00B7100E" w:rsidRDefault="00E150E3" w:rsidP="007108C3">
      <w:pPr>
        <w:tabs>
          <w:tab w:val="left" w:pos="360"/>
        </w:tabs>
        <w:overflowPunct w:val="0"/>
        <w:autoSpaceDE w:val="0"/>
        <w:ind w:right="10"/>
        <w:jc w:val="both"/>
        <w:textAlignment w:val="baseline"/>
        <w:rPr>
          <w:b/>
          <w:sz w:val="22"/>
          <w:szCs w:val="22"/>
        </w:rPr>
      </w:pPr>
      <w:r w:rsidRPr="00B7100E">
        <w:rPr>
          <w:b/>
          <w:sz w:val="22"/>
          <w:szCs w:val="22"/>
        </w:rPr>
        <w:t xml:space="preserve">4. </w:t>
      </w:r>
      <w:r w:rsidR="00B36361" w:rsidRPr="00B7100E">
        <w:rPr>
          <w:b/>
          <w:sz w:val="22"/>
          <w:szCs w:val="22"/>
        </w:rPr>
        <w:t>РАЗДЕЛЕНИЕ ЗОН ОТВЕТСТВЕННОСТИ ПРОВАЙДЕРА И АБОНЕНТА</w:t>
      </w:r>
    </w:p>
    <w:p w14:paraId="4AFED22B" w14:textId="77777777" w:rsidR="008212F9" w:rsidRPr="00B7100E" w:rsidRDefault="008212F9" w:rsidP="007108C3">
      <w:pPr>
        <w:tabs>
          <w:tab w:val="left" w:pos="360"/>
        </w:tabs>
        <w:overflowPunct w:val="0"/>
        <w:autoSpaceDE w:val="0"/>
        <w:ind w:right="10"/>
        <w:jc w:val="both"/>
        <w:textAlignment w:val="baseline"/>
        <w:rPr>
          <w:b/>
          <w:sz w:val="22"/>
          <w:szCs w:val="22"/>
        </w:rPr>
      </w:pPr>
    </w:p>
    <w:p w14:paraId="2CD1A891" w14:textId="77777777" w:rsidR="00B36361" w:rsidRPr="00B7100E" w:rsidRDefault="00B36361" w:rsidP="007108C3">
      <w:pPr>
        <w:tabs>
          <w:tab w:val="left" w:pos="360"/>
        </w:tabs>
        <w:overflowPunct w:val="0"/>
        <w:autoSpaceDE w:val="0"/>
        <w:ind w:right="10"/>
        <w:jc w:val="both"/>
        <w:textAlignment w:val="baseline"/>
        <w:rPr>
          <w:sz w:val="22"/>
          <w:szCs w:val="22"/>
        </w:rPr>
      </w:pPr>
      <w:r w:rsidRPr="00B7100E">
        <w:rPr>
          <w:b/>
          <w:sz w:val="22"/>
          <w:szCs w:val="22"/>
        </w:rPr>
        <w:t xml:space="preserve">4.1 </w:t>
      </w:r>
      <w:r w:rsidRPr="00B7100E">
        <w:rPr>
          <w:sz w:val="22"/>
          <w:szCs w:val="22"/>
        </w:rPr>
        <w:t xml:space="preserve">Провайдер несёт ответственность за работоспособность и сохранность сети связи до точки ввода в Помещение Абонента. </w:t>
      </w:r>
    </w:p>
    <w:p w14:paraId="023CA091" w14:textId="77777777" w:rsidR="00B36361" w:rsidRPr="00B7100E" w:rsidRDefault="00B36361" w:rsidP="007108C3">
      <w:pPr>
        <w:tabs>
          <w:tab w:val="left" w:pos="360"/>
        </w:tabs>
        <w:overflowPunct w:val="0"/>
        <w:autoSpaceDE w:val="0"/>
        <w:ind w:right="10"/>
        <w:jc w:val="both"/>
        <w:textAlignment w:val="baseline"/>
        <w:rPr>
          <w:sz w:val="22"/>
          <w:szCs w:val="22"/>
        </w:rPr>
      </w:pPr>
      <w:r w:rsidRPr="00B7100E">
        <w:rPr>
          <w:b/>
          <w:sz w:val="22"/>
          <w:szCs w:val="22"/>
        </w:rPr>
        <w:t>4.2</w:t>
      </w:r>
      <w:r w:rsidRPr="00B7100E">
        <w:rPr>
          <w:sz w:val="22"/>
          <w:szCs w:val="22"/>
        </w:rPr>
        <w:t xml:space="preserve"> Абонент самостоятельно несёт ответственность за сохранность и работоспособность оборудования и кабеля связи внутри Помещения Абонента, а также за предоставление доступа к ним</w:t>
      </w:r>
      <w:r w:rsidR="00D06607" w:rsidRPr="00B7100E">
        <w:rPr>
          <w:sz w:val="22"/>
          <w:szCs w:val="22"/>
        </w:rPr>
        <w:t>, а также услугам</w:t>
      </w:r>
      <w:r w:rsidRPr="00B7100E">
        <w:rPr>
          <w:sz w:val="22"/>
          <w:szCs w:val="22"/>
        </w:rPr>
        <w:t xml:space="preserve"> </w:t>
      </w:r>
      <w:r w:rsidR="00D06607" w:rsidRPr="00B7100E">
        <w:rPr>
          <w:sz w:val="22"/>
          <w:szCs w:val="22"/>
        </w:rPr>
        <w:t xml:space="preserve">и своим Аутентификационным данным </w:t>
      </w:r>
      <w:r w:rsidRPr="00B7100E">
        <w:rPr>
          <w:sz w:val="22"/>
          <w:szCs w:val="22"/>
        </w:rPr>
        <w:t>третьи</w:t>
      </w:r>
      <w:r w:rsidR="00D06607" w:rsidRPr="00B7100E">
        <w:rPr>
          <w:sz w:val="22"/>
          <w:szCs w:val="22"/>
        </w:rPr>
        <w:t>м</w:t>
      </w:r>
      <w:r w:rsidRPr="00B7100E">
        <w:rPr>
          <w:sz w:val="22"/>
          <w:szCs w:val="22"/>
        </w:rPr>
        <w:t xml:space="preserve"> лиц</w:t>
      </w:r>
      <w:r w:rsidR="00D06607" w:rsidRPr="00B7100E">
        <w:rPr>
          <w:sz w:val="22"/>
          <w:szCs w:val="22"/>
        </w:rPr>
        <w:t>ам</w:t>
      </w:r>
      <w:r w:rsidRPr="00B7100E">
        <w:rPr>
          <w:sz w:val="22"/>
          <w:szCs w:val="22"/>
        </w:rPr>
        <w:t xml:space="preserve">. Все услуги, оказанные по выделенному Абоненту </w:t>
      </w:r>
      <w:r w:rsidRPr="00B7100E">
        <w:rPr>
          <w:sz w:val="22"/>
          <w:szCs w:val="22"/>
          <w:lang w:val="en-US"/>
        </w:rPr>
        <w:t>IP</w:t>
      </w:r>
      <w:r w:rsidRPr="00B7100E">
        <w:rPr>
          <w:sz w:val="22"/>
          <w:szCs w:val="22"/>
        </w:rPr>
        <w:t>-адресу, считаются оказанными самому Абоненту, в том числе и в периоды его отсутствия в Помещении, и подлежат оплате Абонентом в полном объёме.</w:t>
      </w:r>
    </w:p>
    <w:p w14:paraId="6AE87EA4" w14:textId="77777777" w:rsidR="00226C0B" w:rsidRPr="00B7100E" w:rsidRDefault="00226C0B" w:rsidP="00226C0B">
      <w:pPr>
        <w:tabs>
          <w:tab w:val="left" w:pos="360"/>
        </w:tabs>
        <w:overflowPunct w:val="0"/>
        <w:autoSpaceDE w:val="0"/>
        <w:ind w:right="10"/>
        <w:jc w:val="both"/>
        <w:textAlignment w:val="baseline"/>
        <w:rPr>
          <w:sz w:val="22"/>
          <w:szCs w:val="22"/>
        </w:rPr>
      </w:pPr>
    </w:p>
    <w:p w14:paraId="744F3A9C" w14:textId="77777777" w:rsidR="00983EA9" w:rsidRPr="00B7100E" w:rsidRDefault="00983EA9">
      <w:pPr>
        <w:rPr>
          <w:b/>
          <w:sz w:val="22"/>
          <w:szCs w:val="22"/>
        </w:rPr>
      </w:pPr>
      <w:r w:rsidRPr="00B7100E">
        <w:rPr>
          <w:b/>
          <w:sz w:val="22"/>
          <w:szCs w:val="22"/>
        </w:rPr>
        <w:t>5. СТОИМОСТЬ УСЛУГ И ПОРЯДОК РАСЧЕТОВ</w:t>
      </w:r>
    </w:p>
    <w:p w14:paraId="1E886C22" w14:textId="77777777" w:rsidR="00983EA9" w:rsidRPr="00B7100E" w:rsidRDefault="00983EA9">
      <w:pPr>
        <w:jc w:val="center"/>
        <w:rPr>
          <w:sz w:val="22"/>
          <w:szCs w:val="22"/>
        </w:rPr>
      </w:pPr>
    </w:p>
    <w:p w14:paraId="72A918C2" w14:textId="77777777" w:rsidR="00983EA9" w:rsidRPr="00B7100E" w:rsidRDefault="00983EA9">
      <w:pPr>
        <w:jc w:val="both"/>
        <w:rPr>
          <w:sz w:val="22"/>
          <w:szCs w:val="22"/>
        </w:rPr>
      </w:pPr>
      <w:r w:rsidRPr="00B7100E">
        <w:rPr>
          <w:b/>
          <w:sz w:val="22"/>
          <w:szCs w:val="22"/>
        </w:rPr>
        <w:t>5.1</w:t>
      </w:r>
      <w:r w:rsidR="00424B15" w:rsidRPr="00B7100E">
        <w:rPr>
          <w:sz w:val="22"/>
          <w:szCs w:val="22"/>
        </w:rPr>
        <w:t xml:space="preserve">  </w:t>
      </w:r>
      <w:r w:rsidRPr="00B7100E">
        <w:rPr>
          <w:sz w:val="22"/>
          <w:szCs w:val="22"/>
        </w:rPr>
        <w:t>Стоимость услуг, предоставляемых Провайдером</w:t>
      </w:r>
      <w:r w:rsidR="001B730B">
        <w:rPr>
          <w:sz w:val="22"/>
          <w:szCs w:val="22"/>
        </w:rPr>
        <w:t>,</w:t>
      </w:r>
      <w:r w:rsidRPr="00B7100E">
        <w:rPr>
          <w:sz w:val="22"/>
          <w:szCs w:val="22"/>
        </w:rPr>
        <w:t xml:space="preserve"> определяется тарифами Провайдера.</w:t>
      </w:r>
    </w:p>
    <w:p w14:paraId="5C27C475" w14:textId="77777777" w:rsidR="00983EA9" w:rsidRPr="00B7100E" w:rsidRDefault="00983EA9">
      <w:pPr>
        <w:jc w:val="both"/>
        <w:rPr>
          <w:sz w:val="22"/>
          <w:szCs w:val="22"/>
        </w:rPr>
      </w:pPr>
      <w:r w:rsidRPr="00B7100E">
        <w:rPr>
          <w:b/>
          <w:sz w:val="22"/>
          <w:szCs w:val="22"/>
        </w:rPr>
        <w:t>5.2</w:t>
      </w:r>
      <w:r w:rsidR="00424B15" w:rsidRPr="00B7100E">
        <w:rPr>
          <w:b/>
          <w:sz w:val="22"/>
          <w:szCs w:val="22"/>
        </w:rPr>
        <w:t xml:space="preserve"> </w:t>
      </w:r>
      <w:r w:rsidRPr="00B7100E">
        <w:rPr>
          <w:sz w:val="22"/>
          <w:szCs w:val="22"/>
        </w:rPr>
        <w:t xml:space="preserve"> Стоимость дополнительных услуг</w:t>
      </w:r>
      <w:r w:rsidR="007A0176" w:rsidRPr="00B7100E">
        <w:rPr>
          <w:sz w:val="22"/>
          <w:szCs w:val="22"/>
        </w:rPr>
        <w:t>,</w:t>
      </w:r>
      <w:r w:rsidRPr="00B7100E">
        <w:rPr>
          <w:sz w:val="22"/>
          <w:szCs w:val="22"/>
        </w:rPr>
        <w:t xml:space="preserve"> указанных в п</w:t>
      </w:r>
      <w:r w:rsidRPr="00B7100E">
        <w:rPr>
          <w:color w:val="FF0000"/>
          <w:sz w:val="22"/>
          <w:szCs w:val="22"/>
        </w:rPr>
        <w:t xml:space="preserve">. </w:t>
      </w:r>
      <w:r w:rsidRPr="00B7100E">
        <w:rPr>
          <w:sz w:val="22"/>
          <w:szCs w:val="22"/>
        </w:rPr>
        <w:t xml:space="preserve">2.2. </w:t>
      </w:r>
      <w:r w:rsidR="00E97485" w:rsidRPr="00B7100E">
        <w:rPr>
          <w:sz w:val="22"/>
          <w:szCs w:val="22"/>
        </w:rPr>
        <w:t>настоящих  Правил</w:t>
      </w:r>
      <w:r w:rsidR="007A0176" w:rsidRPr="00B7100E">
        <w:rPr>
          <w:sz w:val="22"/>
          <w:szCs w:val="22"/>
        </w:rPr>
        <w:t>,</w:t>
      </w:r>
      <w:r w:rsidRPr="00B7100E">
        <w:rPr>
          <w:sz w:val="22"/>
          <w:szCs w:val="22"/>
        </w:rPr>
        <w:t xml:space="preserve"> определяется тарифами Провайдера</w:t>
      </w:r>
      <w:r w:rsidR="007A0176" w:rsidRPr="00B7100E">
        <w:rPr>
          <w:sz w:val="22"/>
          <w:szCs w:val="22"/>
        </w:rPr>
        <w:t xml:space="preserve"> </w:t>
      </w:r>
      <w:r w:rsidR="00F05F4F" w:rsidRPr="00B7100E">
        <w:rPr>
          <w:sz w:val="22"/>
          <w:szCs w:val="22"/>
        </w:rPr>
        <w:t xml:space="preserve">и указывается на сайте Оператора </w:t>
      </w:r>
      <w:hyperlink r:id="rId14" w:history="1">
        <w:r w:rsidR="00F05F4F" w:rsidRPr="00B7100E">
          <w:rPr>
            <w:rStyle w:val="a3"/>
            <w:sz w:val="22"/>
            <w:szCs w:val="22"/>
            <w:lang w:val="en-US"/>
          </w:rPr>
          <w:t>www</w:t>
        </w:r>
        <w:r w:rsidR="00F05F4F" w:rsidRPr="00B7100E">
          <w:rPr>
            <w:rStyle w:val="a3"/>
            <w:sz w:val="22"/>
            <w:szCs w:val="22"/>
          </w:rPr>
          <w:t>.</w:t>
        </w:r>
        <w:r w:rsidR="00F05F4F" w:rsidRPr="00B7100E">
          <w:rPr>
            <w:rStyle w:val="a3"/>
            <w:sz w:val="22"/>
            <w:szCs w:val="22"/>
            <w:lang w:val="en-US"/>
          </w:rPr>
          <w:t>mtel</w:t>
        </w:r>
        <w:r w:rsidR="00F05F4F" w:rsidRPr="00B7100E">
          <w:rPr>
            <w:rStyle w:val="a3"/>
            <w:sz w:val="22"/>
            <w:szCs w:val="22"/>
          </w:rPr>
          <w:t>.</w:t>
        </w:r>
        <w:r w:rsidR="00F05F4F" w:rsidRPr="00B7100E">
          <w:rPr>
            <w:rStyle w:val="a3"/>
            <w:sz w:val="22"/>
            <w:szCs w:val="22"/>
            <w:lang w:val="en-US"/>
          </w:rPr>
          <w:t>ru</w:t>
        </w:r>
      </w:hyperlink>
    </w:p>
    <w:p w14:paraId="7CA8B19D" w14:textId="77777777" w:rsidR="004879E7" w:rsidRPr="00B7100E" w:rsidRDefault="00983EA9">
      <w:pPr>
        <w:jc w:val="both"/>
        <w:rPr>
          <w:sz w:val="22"/>
          <w:szCs w:val="22"/>
        </w:rPr>
      </w:pPr>
      <w:r w:rsidRPr="00B7100E">
        <w:rPr>
          <w:b/>
          <w:sz w:val="22"/>
          <w:szCs w:val="22"/>
        </w:rPr>
        <w:t>5.3</w:t>
      </w:r>
      <w:r w:rsidRPr="00B7100E">
        <w:rPr>
          <w:sz w:val="22"/>
          <w:szCs w:val="22"/>
        </w:rPr>
        <w:t xml:space="preserve">  </w:t>
      </w:r>
      <w:r w:rsidR="004879E7" w:rsidRPr="00B7100E">
        <w:rPr>
          <w:sz w:val="22"/>
          <w:szCs w:val="22"/>
        </w:rPr>
        <w:t xml:space="preserve">Стоимость и перечень </w:t>
      </w:r>
      <w:r w:rsidR="007A0176" w:rsidRPr="00B7100E">
        <w:rPr>
          <w:sz w:val="22"/>
          <w:szCs w:val="22"/>
        </w:rPr>
        <w:t>У</w:t>
      </w:r>
      <w:r w:rsidR="004879E7" w:rsidRPr="00B7100E">
        <w:rPr>
          <w:sz w:val="22"/>
          <w:szCs w:val="22"/>
        </w:rPr>
        <w:t>слуг</w:t>
      </w:r>
      <w:r w:rsidR="007A0176" w:rsidRPr="00B7100E">
        <w:rPr>
          <w:sz w:val="22"/>
          <w:szCs w:val="22"/>
        </w:rPr>
        <w:t>,</w:t>
      </w:r>
      <w:r w:rsidR="004879E7" w:rsidRPr="00B7100E">
        <w:rPr>
          <w:sz w:val="22"/>
          <w:szCs w:val="22"/>
        </w:rPr>
        <w:t xml:space="preserve"> выбранных Абоненто</w:t>
      </w:r>
      <w:r w:rsidR="007A0176" w:rsidRPr="00B7100E">
        <w:rPr>
          <w:sz w:val="22"/>
          <w:szCs w:val="22"/>
        </w:rPr>
        <w:t>м,</w:t>
      </w:r>
      <w:r w:rsidR="004879E7" w:rsidRPr="00B7100E">
        <w:rPr>
          <w:sz w:val="22"/>
          <w:szCs w:val="22"/>
        </w:rPr>
        <w:t xml:space="preserve"> на момент подключения определяется </w:t>
      </w:r>
      <w:r w:rsidR="00E97485" w:rsidRPr="00B7100E">
        <w:rPr>
          <w:sz w:val="22"/>
          <w:szCs w:val="22"/>
        </w:rPr>
        <w:t>в Д</w:t>
      </w:r>
      <w:r w:rsidR="004879E7" w:rsidRPr="00B7100E">
        <w:rPr>
          <w:sz w:val="22"/>
          <w:szCs w:val="22"/>
        </w:rPr>
        <w:t>оговор</w:t>
      </w:r>
      <w:r w:rsidR="00E97485" w:rsidRPr="00B7100E">
        <w:rPr>
          <w:sz w:val="22"/>
          <w:szCs w:val="22"/>
        </w:rPr>
        <w:t>е</w:t>
      </w:r>
      <w:r w:rsidR="004879E7" w:rsidRPr="00B7100E">
        <w:rPr>
          <w:sz w:val="22"/>
          <w:szCs w:val="22"/>
        </w:rPr>
        <w:t>.</w:t>
      </w:r>
    </w:p>
    <w:p w14:paraId="6EB2D090" w14:textId="77777777" w:rsidR="00983EA9" w:rsidRPr="00B7100E" w:rsidRDefault="00983EA9">
      <w:pPr>
        <w:jc w:val="both"/>
        <w:rPr>
          <w:sz w:val="22"/>
          <w:szCs w:val="22"/>
        </w:rPr>
      </w:pPr>
      <w:r w:rsidRPr="00B7100E">
        <w:rPr>
          <w:b/>
          <w:sz w:val="22"/>
          <w:szCs w:val="22"/>
        </w:rPr>
        <w:t>5.4</w:t>
      </w:r>
      <w:r w:rsidR="00424B15" w:rsidRPr="00B7100E">
        <w:rPr>
          <w:sz w:val="22"/>
          <w:szCs w:val="22"/>
        </w:rPr>
        <w:t xml:space="preserve"> </w:t>
      </w:r>
      <w:r w:rsidRPr="00B7100E">
        <w:rPr>
          <w:sz w:val="22"/>
          <w:szCs w:val="22"/>
        </w:rPr>
        <w:t xml:space="preserve"> Оплата услуг по Договору производиться в Российских рублях. </w:t>
      </w:r>
    </w:p>
    <w:p w14:paraId="5CF82051" w14:textId="77777777" w:rsidR="00983EA9" w:rsidRPr="00B7100E" w:rsidRDefault="00983EA9">
      <w:pPr>
        <w:jc w:val="both"/>
        <w:rPr>
          <w:sz w:val="22"/>
          <w:szCs w:val="22"/>
        </w:rPr>
      </w:pPr>
      <w:r w:rsidRPr="00B7100E">
        <w:rPr>
          <w:b/>
          <w:sz w:val="22"/>
          <w:szCs w:val="22"/>
        </w:rPr>
        <w:t>5.5</w:t>
      </w:r>
      <w:r w:rsidR="00424B15" w:rsidRPr="00B7100E">
        <w:rPr>
          <w:sz w:val="22"/>
          <w:szCs w:val="22"/>
        </w:rPr>
        <w:t xml:space="preserve"> </w:t>
      </w:r>
      <w:r w:rsidRPr="00B7100E">
        <w:rPr>
          <w:sz w:val="22"/>
          <w:szCs w:val="22"/>
        </w:rPr>
        <w:t xml:space="preserve"> По выполнению работ сторонами составляется Акт проведения дополнительных работ.</w:t>
      </w:r>
    </w:p>
    <w:p w14:paraId="35FCB4F1" w14:textId="77777777" w:rsidR="004879E7" w:rsidRPr="00B7100E" w:rsidRDefault="004879E7">
      <w:pPr>
        <w:jc w:val="both"/>
        <w:rPr>
          <w:sz w:val="22"/>
          <w:szCs w:val="22"/>
        </w:rPr>
      </w:pPr>
      <w:r w:rsidRPr="00B7100E">
        <w:rPr>
          <w:b/>
          <w:sz w:val="22"/>
          <w:szCs w:val="22"/>
        </w:rPr>
        <w:t>5</w:t>
      </w:r>
      <w:r w:rsidR="00983EA9" w:rsidRPr="00B7100E">
        <w:rPr>
          <w:b/>
          <w:sz w:val="22"/>
          <w:szCs w:val="22"/>
        </w:rPr>
        <w:t>.</w:t>
      </w:r>
      <w:r w:rsidRPr="00B7100E">
        <w:rPr>
          <w:b/>
          <w:sz w:val="22"/>
          <w:szCs w:val="22"/>
        </w:rPr>
        <w:t>6</w:t>
      </w:r>
      <w:r w:rsidR="00424B15" w:rsidRPr="00B7100E">
        <w:rPr>
          <w:sz w:val="22"/>
          <w:szCs w:val="22"/>
        </w:rPr>
        <w:t xml:space="preserve"> </w:t>
      </w:r>
      <w:r w:rsidR="00983EA9" w:rsidRPr="00B7100E">
        <w:rPr>
          <w:sz w:val="22"/>
          <w:szCs w:val="22"/>
        </w:rPr>
        <w:t xml:space="preserve"> </w:t>
      </w:r>
      <w:r w:rsidRPr="00B7100E">
        <w:rPr>
          <w:sz w:val="22"/>
          <w:szCs w:val="22"/>
        </w:rPr>
        <w:t>Абонент самостоятельно обязан следить за состоянием своего лицевого счета.</w:t>
      </w:r>
    </w:p>
    <w:p w14:paraId="3AB66282" w14:textId="02823B90" w:rsidR="004879E7" w:rsidRDefault="004879E7">
      <w:pPr>
        <w:jc w:val="both"/>
        <w:rPr>
          <w:sz w:val="22"/>
          <w:szCs w:val="22"/>
        </w:rPr>
      </w:pPr>
      <w:r w:rsidRPr="00B7100E">
        <w:rPr>
          <w:b/>
          <w:sz w:val="22"/>
          <w:szCs w:val="22"/>
        </w:rPr>
        <w:t>5.7</w:t>
      </w:r>
      <w:r w:rsidR="00424B15" w:rsidRPr="00B7100E">
        <w:rPr>
          <w:b/>
          <w:sz w:val="22"/>
          <w:szCs w:val="22"/>
        </w:rPr>
        <w:t xml:space="preserve"> </w:t>
      </w:r>
      <w:r w:rsidRPr="00B7100E">
        <w:rPr>
          <w:sz w:val="22"/>
          <w:szCs w:val="22"/>
        </w:rPr>
        <w:t xml:space="preserve">Абонент самостоятельно контролирует и несёт полную ответственность за финансовое состояние своего лицевого счета, информация о котором находится </w:t>
      </w:r>
      <w:r w:rsidR="005602FE">
        <w:rPr>
          <w:sz w:val="22"/>
          <w:szCs w:val="22"/>
        </w:rPr>
        <w:t>в личном кабинете</w:t>
      </w:r>
      <w:r w:rsidRPr="00B7100E">
        <w:rPr>
          <w:sz w:val="22"/>
          <w:szCs w:val="22"/>
        </w:rPr>
        <w:t xml:space="preserve"> Провайдера:</w:t>
      </w:r>
      <w:r w:rsidRPr="00A12F55">
        <w:rPr>
          <w:sz w:val="22"/>
          <w:szCs w:val="22"/>
        </w:rPr>
        <w:t xml:space="preserve"> </w:t>
      </w:r>
      <w:r w:rsidRPr="00A12F55">
        <w:rPr>
          <w:color w:val="0000FF"/>
          <w:sz w:val="22"/>
          <w:szCs w:val="22"/>
          <w:u w:val="single"/>
          <w:lang w:val="en-US"/>
        </w:rPr>
        <w:t>http</w:t>
      </w:r>
      <w:r w:rsidRPr="00A12F55">
        <w:rPr>
          <w:color w:val="0000FF"/>
          <w:sz w:val="22"/>
          <w:szCs w:val="22"/>
          <w:u w:val="single"/>
        </w:rPr>
        <w:t>://</w:t>
      </w:r>
      <w:r w:rsidR="005602FE" w:rsidRPr="00A12F55">
        <w:rPr>
          <w:color w:val="0000FF"/>
          <w:sz w:val="22"/>
          <w:szCs w:val="22"/>
          <w:u w:val="single"/>
          <w:lang w:val="en-US"/>
        </w:rPr>
        <w:t>lk</w:t>
      </w:r>
      <w:r w:rsidRPr="00A12F55">
        <w:rPr>
          <w:color w:val="0000FF"/>
          <w:sz w:val="22"/>
          <w:szCs w:val="22"/>
          <w:u w:val="single"/>
        </w:rPr>
        <w:t>.</w:t>
      </w:r>
      <w:r w:rsidR="00A16D3F">
        <w:rPr>
          <w:color w:val="0000FF"/>
          <w:sz w:val="22"/>
          <w:szCs w:val="22"/>
          <w:u w:val="single"/>
          <w:lang w:val="en-US"/>
        </w:rPr>
        <w:t>mtel</w:t>
      </w:r>
      <w:r w:rsidRPr="00A12F55">
        <w:rPr>
          <w:color w:val="0000FF"/>
          <w:sz w:val="22"/>
          <w:szCs w:val="22"/>
          <w:u w:val="single"/>
        </w:rPr>
        <w:t>.</w:t>
      </w:r>
      <w:r w:rsidRPr="00A12F55">
        <w:rPr>
          <w:color w:val="0000FF"/>
          <w:sz w:val="22"/>
          <w:szCs w:val="22"/>
          <w:u w:val="single"/>
          <w:lang w:val="en-US"/>
        </w:rPr>
        <w:t>ru</w:t>
      </w:r>
      <w:r w:rsidRPr="00A12F55">
        <w:rPr>
          <w:color w:val="0000FF"/>
          <w:sz w:val="22"/>
          <w:szCs w:val="22"/>
          <w:u w:val="single"/>
        </w:rPr>
        <w:t>/</w:t>
      </w:r>
      <w:r w:rsidRPr="00A12F55">
        <w:rPr>
          <w:sz w:val="22"/>
          <w:szCs w:val="22"/>
        </w:rPr>
        <w:t>,</w:t>
      </w:r>
      <w:r w:rsidRPr="00B7100E">
        <w:rPr>
          <w:sz w:val="22"/>
          <w:szCs w:val="22"/>
        </w:rPr>
        <w:t xml:space="preserve"> </w:t>
      </w:r>
      <w:r w:rsidRPr="00B7100E">
        <w:rPr>
          <w:kern w:val="1"/>
          <w:sz w:val="22"/>
          <w:szCs w:val="22"/>
        </w:rPr>
        <w:t xml:space="preserve">на </w:t>
      </w:r>
      <w:r w:rsidRPr="00B7100E">
        <w:rPr>
          <w:kern w:val="1"/>
          <w:sz w:val="22"/>
          <w:szCs w:val="22"/>
          <w:lang w:val="en-US"/>
        </w:rPr>
        <w:t>Web</w:t>
      </w:r>
      <w:r w:rsidRPr="00B7100E">
        <w:rPr>
          <w:kern w:val="1"/>
          <w:sz w:val="22"/>
          <w:szCs w:val="22"/>
        </w:rPr>
        <w:t xml:space="preserve">-сайте </w:t>
      </w:r>
      <w:hyperlink r:id="rId15" w:history="1">
        <w:r w:rsidRPr="00B7100E">
          <w:rPr>
            <w:rStyle w:val="a3"/>
            <w:sz w:val="22"/>
            <w:szCs w:val="22"/>
          </w:rPr>
          <w:t>http://www.</w:t>
        </w:r>
        <w:r w:rsidRPr="00B7100E">
          <w:rPr>
            <w:rStyle w:val="a3"/>
            <w:sz w:val="22"/>
            <w:szCs w:val="22"/>
            <w:lang w:val="en-US"/>
          </w:rPr>
          <w:t>mtel</w:t>
        </w:r>
        <w:r w:rsidRPr="00B7100E">
          <w:rPr>
            <w:rStyle w:val="a3"/>
            <w:sz w:val="22"/>
            <w:szCs w:val="22"/>
          </w:rPr>
          <w:t>.ru/</w:t>
        </w:r>
      </w:hyperlink>
      <w:r w:rsidRPr="00B7100E">
        <w:rPr>
          <w:b/>
          <w:sz w:val="22"/>
          <w:szCs w:val="22"/>
          <w:u w:val="single"/>
        </w:rPr>
        <w:t xml:space="preserve"> </w:t>
      </w:r>
      <w:r w:rsidRPr="00B7100E">
        <w:rPr>
          <w:sz w:val="22"/>
          <w:szCs w:val="22"/>
        </w:rPr>
        <w:t>и за своевременный выбор и смену тарифного плана.</w:t>
      </w:r>
    </w:p>
    <w:p w14:paraId="6F7CFF77" w14:textId="0E18E7F7" w:rsidR="002460E0" w:rsidRPr="002460E0" w:rsidRDefault="002460E0" w:rsidP="002460E0">
      <w:pPr>
        <w:jc w:val="both"/>
        <w:rPr>
          <w:sz w:val="22"/>
          <w:szCs w:val="22"/>
        </w:rPr>
      </w:pPr>
      <w:r>
        <w:rPr>
          <w:sz w:val="22"/>
          <w:szCs w:val="22"/>
        </w:rPr>
        <w:t>5.8.</w:t>
      </w:r>
      <w:r w:rsidRPr="002460E0">
        <w:rPr>
          <w:sz w:val="22"/>
          <w:szCs w:val="22"/>
        </w:rPr>
        <w:t xml:space="preserve"> </w:t>
      </w:r>
      <w:r>
        <w:rPr>
          <w:sz w:val="22"/>
          <w:szCs w:val="22"/>
        </w:rPr>
        <w:t>О</w:t>
      </w:r>
      <w:r w:rsidRPr="002460E0">
        <w:rPr>
          <w:sz w:val="22"/>
          <w:szCs w:val="22"/>
        </w:rPr>
        <w:t xml:space="preserve">плата Услуг производится Абонентом до 1 </w:t>
      </w:r>
      <w:r>
        <w:rPr>
          <w:sz w:val="22"/>
          <w:szCs w:val="22"/>
        </w:rPr>
        <w:t xml:space="preserve">(первого) </w:t>
      </w:r>
      <w:r w:rsidRPr="002460E0">
        <w:rPr>
          <w:sz w:val="22"/>
          <w:szCs w:val="22"/>
        </w:rPr>
        <w:t>числа Расчетного периода. Сумма к оплате в счете за Услуги определяется, исходя из начислений и сложившегося остатка на начало Расчетного периода и платежей Расчетного периода. Если Услуги оказываются Абоненту впервые, размер авансового платежа за первый Расчетный период определяется исходя из размера предполагаемой потребности Абонента в Услугах. Если сумма аванса превышает стоимость оказанных Услуг, Оператор зачисляет образовавшуюся разницу в счет оплаты Услуг в следующем Расчетном периоде</w:t>
      </w:r>
      <w:r>
        <w:rPr>
          <w:sz w:val="22"/>
          <w:szCs w:val="22"/>
        </w:rPr>
        <w:t>.</w:t>
      </w:r>
      <w:r w:rsidR="006706E7">
        <w:rPr>
          <w:sz w:val="22"/>
          <w:szCs w:val="22"/>
        </w:rPr>
        <w:t xml:space="preserve"> </w:t>
      </w:r>
      <w:r w:rsidRPr="002460E0">
        <w:rPr>
          <w:sz w:val="22"/>
          <w:szCs w:val="22"/>
        </w:rPr>
        <w:t>Абонент самостоятельно ведет контроль за наличием денежных средств на своем лицевом счете</w:t>
      </w:r>
      <w:r>
        <w:rPr>
          <w:sz w:val="22"/>
          <w:szCs w:val="22"/>
        </w:rPr>
        <w:t>.</w:t>
      </w:r>
      <w:r w:rsidR="006706E7">
        <w:rPr>
          <w:sz w:val="22"/>
          <w:szCs w:val="22"/>
        </w:rPr>
        <w:t xml:space="preserve"> </w:t>
      </w:r>
    </w:p>
    <w:p w14:paraId="29617E0E" w14:textId="3073EE21" w:rsidR="002460E0" w:rsidRPr="002460E0" w:rsidRDefault="002460E0" w:rsidP="002460E0">
      <w:pPr>
        <w:jc w:val="both"/>
        <w:rPr>
          <w:sz w:val="22"/>
          <w:szCs w:val="22"/>
        </w:rPr>
      </w:pPr>
      <w:r w:rsidRPr="002460E0">
        <w:rPr>
          <w:sz w:val="22"/>
          <w:szCs w:val="22"/>
        </w:rPr>
        <w:t xml:space="preserve">При </w:t>
      </w:r>
      <w:r>
        <w:rPr>
          <w:sz w:val="22"/>
          <w:szCs w:val="22"/>
        </w:rPr>
        <w:t xml:space="preserve"> </w:t>
      </w:r>
      <w:r w:rsidRPr="002460E0">
        <w:rPr>
          <w:sz w:val="22"/>
          <w:szCs w:val="22"/>
        </w:rPr>
        <w:t>авансов</w:t>
      </w:r>
      <w:r>
        <w:rPr>
          <w:sz w:val="22"/>
          <w:szCs w:val="22"/>
        </w:rPr>
        <w:t>ом</w:t>
      </w:r>
      <w:r w:rsidRPr="002460E0">
        <w:rPr>
          <w:sz w:val="22"/>
          <w:szCs w:val="22"/>
        </w:rPr>
        <w:t xml:space="preserve"> способ</w:t>
      </w:r>
      <w:r>
        <w:rPr>
          <w:sz w:val="22"/>
          <w:szCs w:val="22"/>
        </w:rPr>
        <w:t>е</w:t>
      </w:r>
      <w:r w:rsidRPr="002460E0">
        <w:rPr>
          <w:sz w:val="22"/>
          <w:szCs w:val="22"/>
        </w:rPr>
        <w:t xml:space="preserve"> оплаты Услуг оплата Услуг может производится путем автоматического списания денежных средств с Лицевого счета Абонента в Расчетном периоде, предшествующему периоду начала оказания Услуг в Расчетном периоде, при наличии у Оператора соответствующей технической возможности. При этом не позднее 5 (пяти) рабочих дней с момента заключения Договора (если иное не предусмотрено Договором) Абонент обязан внести на Лицевой счет платежи за оплачиваемые Услуги. На момент начала оказания соответствующих Услуг баланс Лицевого счета должен быть достаточным для оплаты Услуг.</w:t>
      </w:r>
      <w:r w:rsidRPr="002460E0">
        <w:rPr>
          <w:sz w:val="22"/>
          <w:szCs w:val="22"/>
        </w:rPr>
        <w:tab/>
        <w:t xml:space="preserve">В случае исчерпания аванса оказание Услуг приостанавливается без предварительного уведомления Абонента. </w:t>
      </w:r>
      <w:r w:rsidRPr="002460E0">
        <w:rPr>
          <w:sz w:val="22"/>
          <w:szCs w:val="22"/>
        </w:rPr>
        <w:tab/>
      </w:r>
    </w:p>
    <w:p w14:paraId="45740366" w14:textId="67F3AC3B" w:rsidR="002460E0" w:rsidRPr="002460E0" w:rsidRDefault="00C2079E" w:rsidP="002460E0">
      <w:pPr>
        <w:jc w:val="both"/>
        <w:rPr>
          <w:sz w:val="22"/>
          <w:szCs w:val="22"/>
        </w:rPr>
      </w:pPr>
      <w:r>
        <w:rPr>
          <w:sz w:val="22"/>
          <w:szCs w:val="22"/>
        </w:rPr>
        <w:t xml:space="preserve">5.9. </w:t>
      </w:r>
      <w:r w:rsidR="002460E0" w:rsidRPr="002460E0">
        <w:rPr>
          <w:sz w:val="22"/>
          <w:szCs w:val="22"/>
        </w:rPr>
        <w:t>Единовременные платежи за организацию доступа к Услугам (в том случае, если такие платежи предусмотрены Договором), Абонент оплачивает на основании счета, выставленного Оператором, в течение 20 (двадцати) календарных дней с даты выставления счета. В случае неоплаты единовременных платежей за организацию доступа к Услугам в установленный срок, Оператор вправе отказаться от исполнения Договора, письменно уведомив об этом Абонента.</w:t>
      </w:r>
    </w:p>
    <w:p w14:paraId="0DBDCC7C" w14:textId="3825C89C" w:rsidR="002460E0" w:rsidRPr="002460E0" w:rsidRDefault="00C2079E" w:rsidP="002460E0">
      <w:pPr>
        <w:jc w:val="both"/>
        <w:rPr>
          <w:sz w:val="22"/>
          <w:szCs w:val="22"/>
        </w:rPr>
      </w:pPr>
      <w:r>
        <w:rPr>
          <w:sz w:val="22"/>
          <w:szCs w:val="22"/>
        </w:rPr>
        <w:lastRenderedPageBreak/>
        <w:t xml:space="preserve">5.10. </w:t>
      </w:r>
      <w:r w:rsidR="002460E0" w:rsidRPr="002460E0">
        <w:rPr>
          <w:sz w:val="22"/>
          <w:szCs w:val="22"/>
        </w:rPr>
        <w:t>При изменении Тарифа в течение периода, за который Абонентом уже была внесена плата за Услуги Оператора, перед введением указанных изменений, Оператор производит Абоненту перерасчет с даты введения в действие соответствующих изменений.</w:t>
      </w:r>
    </w:p>
    <w:p w14:paraId="7D0CEAA6" w14:textId="181D8B6F" w:rsidR="002460E0" w:rsidRDefault="00C2079E" w:rsidP="002460E0">
      <w:pPr>
        <w:jc w:val="both"/>
        <w:rPr>
          <w:sz w:val="22"/>
          <w:szCs w:val="22"/>
        </w:rPr>
      </w:pPr>
      <w:r>
        <w:rPr>
          <w:sz w:val="22"/>
          <w:szCs w:val="22"/>
        </w:rPr>
        <w:t xml:space="preserve">5.11. </w:t>
      </w:r>
      <w:r w:rsidR="002460E0" w:rsidRPr="002460E0">
        <w:rPr>
          <w:sz w:val="22"/>
          <w:szCs w:val="22"/>
        </w:rPr>
        <w:t>Основанием для осуществления расчетов являются показания оборудования связи Оператора, учитывающего объем оказанных Услуг.</w:t>
      </w:r>
    </w:p>
    <w:p w14:paraId="6BB50A94" w14:textId="35634E26" w:rsidR="00D43467" w:rsidRPr="000F55A3" w:rsidRDefault="00D43467" w:rsidP="00D43467">
      <w:pPr>
        <w:ind w:left="-284" w:right="-143" w:firstLine="284"/>
        <w:jc w:val="both"/>
        <w:rPr>
          <w:bCs/>
          <w:sz w:val="22"/>
          <w:szCs w:val="22"/>
          <w:lang w:eastAsia="ru-RU"/>
        </w:rPr>
      </w:pPr>
      <w:r w:rsidRPr="0042468F">
        <w:rPr>
          <w:sz w:val="22"/>
          <w:szCs w:val="22"/>
        </w:rPr>
        <w:t>5.12. Оператор вправе с</w:t>
      </w:r>
      <w:r w:rsidRPr="000F55A3">
        <w:rPr>
          <w:sz w:val="22"/>
          <w:szCs w:val="22"/>
          <w:lang w:eastAsia="ru-RU"/>
        </w:rPr>
        <w:t>амостоятельно устанавливать и/или изменять Тарифные планы, отдельные Тарифы на Услуги, определять иные ценовые условия предоставления Услуг, при условии извещения Абонента не менее чем за 10 (десять) дней о введении указанных изменений</w:t>
      </w:r>
      <w:r w:rsidRPr="000F55A3">
        <w:rPr>
          <w:bCs/>
          <w:sz w:val="22"/>
          <w:szCs w:val="22"/>
          <w:lang w:eastAsia="ru-RU"/>
        </w:rPr>
        <w:t xml:space="preserve"> </w:t>
      </w:r>
      <w:r w:rsidRPr="000F55A3">
        <w:rPr>
          <w:sz w:val="22"/>
          <w:szCs w:val="22"/>
          <w:lang w:eastAsia="ru-RU"/>
        </w:rPr>
        <w:t>путем размещения соответствующей информации на сайте  Оператора</w:t>
      </w:r>
      <w:r w:rsidRPr="000F55A3">
        <w:rPr>
          <w:bCs/>
          <w:sz w:val="22"/>
          <w:szCs w:val="22"/>
          <w:lang w:eastAsia="ru-RU"/>
        </w:rPr>
        <w:t>.</w:t>
      </w:r>
      <w:r w:rsidRPr="000F55A3">
        <w:rPr>
          <w:sz w:val="22"/>
          <w:szCs w:val="22"/>
          <w:lang w:eastAsia="ru-RU"/>
        </w:rPr>
        <w:t xml:space="preserve">  </w:t>
      </w:r>
    </w:p>
    <w:p w14:paraId="622A2A65" w14:textId="77777777" w:rsidR="00983EA9" w:rsidRPr="00B7100E" w:rsidRDefault="00927C03">
      <w:pPr>
        <w:tabs>
          <w:tab w:val="left" w:pos="1074"/>
        </w:tabs>
        <w:overflowPunct w:val="0"/>
        <w:autoSpaceDE w:val="0"/>
        <w:spacing w:before="120" w:after="120"/>
        <w:ind w:left="357" w:right="11" w:hanging="357"/>
        <w:textAlignment w:val="baseline"/>
        <w:rPr>
          <w:b/>
          <w:bCs/>
          <w:sz w:val="22"/>
          <w:szCs w:val="22"/>
        </w:rPr>
      </w:pPr>
      <w:r w:rsidRPr="00B7100E">
        <w:rPr>
          <w:b/>
          <w:bCs/>
          <w:sz w:val="22"/>
          <w:szCs w:val="22"/>
        </w:rPr>
        <w:t>6</w:t>
      </w:r>
      <w:r w:rsidR="00983EA9" w:rsidRPr="00B7100E">
        <w:rPr>
          <w:b/>
          <w:bCs/>
          <w:sz w:val="22"/>
          <w:szCs w:val="22"/>
        </w:rPr>
        <w:t>. ОБЯЗАННОСТИ СТОРОН</w:t>
      </w:r>
    </w:p>
    <w:p w14:paraId="06A94CFF" w14:textId="77777777" w:rsidR="00983EA9" w:rsidRPr="00B7100E" w:rsidRDefault="00983EA9">
      <w:pPr>
        <w:tabs>
          <w:tab w:val="left" w:pos="1074"/>
        </w:tabs>
        <w:overflowPunct w:val="0"/>
        <w:autoSpaceDE w:val="0"/>
        <w:spacing w:before="120" w:after="120"/>
        <w:ind w:left="357" w:right="11" w:hanging="357"/>
        <w:textAlignment w:val="baseline"/>
        <w:rPr>
          <w:b/>
          <w:bCs/>
          <w:sz w:val="22"/>
          <w:szCs w:val="22"/>
        </w:rPr>
      </w:pPr>
      <w:r w:rsidRPr="00B7100E">
        <w:rPr>
          <w:b/>
          <w:bCs/>
          <w:sz w:val="22"/>
          <w:szCs w:val="22"/>
        </w:rPr>
        <w:t>Провайдер обязуется:</w:t>
      </w:r>
    </w:p>
    <w:p w14:paraId="27FB801F" w14:textId="77777777" w:rsidR="00983EA9" w:rsidRPr="00B7100E" w:rsidRDefault="00927C03">
      <w:pPr>
        <w:tabs>
          <w:tab w:val="left" w:pos="480"/>
        </w:tabs>
        <w:overflowPunct w:val="0"/>
        <w:autoSpaceDE w:val="0"/>
        <w:ind w:right="10" w:firstLine="4"/>
        <w:jc w:val="both"/>
        <w:textAlignment w:val="baseline"/>
        <w:rPr>
          <w:sz w:val="22"/>
          <w:szCs w:val="22"/>
        </w:rPr>
      </w:pPr>
      <w:r w:rsidRPr="00B7100E">
        <w:rPr>
          <w:b/>
          <w:sz w:val="22"/>
          <w:szCs w:val="22"/>
        </w:rPr>
        <w:t>6</w:t>
      </w:r>
      <w:r w:rsidR="00983EA9" w:rsidRPr="00B7100E">
        <w:rPr>
          <w:b/>
          <w:sz w:val="22"/>
          <w:szCs w:val="22"/>
        </w:rPr>
        <w:t>.1</w:t>
      </w:r>
      <w:r w:rsidR="00983EA9" w:rsidRPr="00B7100E">
        <w:rPr>
          <w:sz w:val="22"/>
          <w:szCs w:val="22"/>
        </w:rPr>
        <w:t xml:space="preserve"> Предоставлять Абоненту Услуги в соответствии с условиями‚ описанными в настоящем Договоре и Приложениях к нему, с учетом требований действующего законодательства РФ.</w:t>
      </w:r>
    </w:p>
    <w:p w14:paraId="766EE28D" w14:textId="77777777" w:rsidR="00983EA9" w:rsidRPr="00B7100E" w:rsidRDefault="00927C03">
      <w:pPr>
        <w:tabs>
          <w:tab w:val="left" w:pos="480"/>
        </w:tabs>
        <w:overflowPunct w:val="0"/>
        <w:autoSpaceDE w:val="0"/>
        <w:ind w:right="10" w:firstLine="4"/>
        <w:jc w:val="both"/>
        <w:textAlignment w:val="baseline"/>
        <w:rPr>
          <w:kern w:val="1"/>
          <w:sz w:val="22"/>
          <w:szCs w:val="22"/>
        </w:rPr>
      </w:pPr>
      <w:r w:rsidRPr="00B7100E">
        <w:rPr>
          <w:b/>
          <w:sz w:val="22"/>
          <w:szCs w:val="22"/>
        </w:rPr>
        <w:t>6</w:t>
      </w:r>
      <w:r w:rsidR="00983EA9" w:rsidRPr="00B7100E">
        <w:rPr>
          <w:b/>
          <w:sz w:val="22"/>
          <w:szCs w:val="22"/>
        </w:rPr>
        <w:t>.2</w:t>
      </w:r>
      <w:r w:rsidR="00983EA9" w:rsidRPr="00B7100E">
        <w:rPr>
          <w:sz w:val="22"/>
          <w:szCs w:val="22"/>
        </w:rPr>
        <w:t xml:space="preserve"> </w:t>
      </w:r>
      <w:r w:rsidR="00983EA9" w:rsidRPr="00B7100E">
        <w:rPr>
          <w:kern w:val="1"/>
          <w:sz w:val="22"/>
          <w:szCs w:val="22"/>
        </w:rPr>
        <w:t>Предоставлять Абоненту Услуги непрерывно, кроме времени устранения неисправностей в работе мультисервисной сети передачи данных, проведения плановых профилактических и регламентных работ, а также аварий, повлекших невозможность оказания Услуг и случаев принятия запретительных мер (в т.ч. актов, решений) государственными органами.</w:t>
      </w:r>
      <w:r w:rsidR="00AC1546">
        <w:rPr>
          <w:kern w:val="1"/>
          <w:sz w:val="22"/>
          <w:szCs w:val="22"/>
        </w:rPr>
        <w:t xml:space="preserve"> Срок проведения указанных мероприятий не должен превышать 3-х рабочих дней с даты возникновения в них необходимости. Указанный срок может быть продлён в случае отсутствия на складе Провайдера необходимых материалов и оборудования, либо актами соответствующих государственных органов.</w:t>
      </w:r>
    </w:p>
    <w:p w14:paraId="16F62B65" w14:textId="77777777" w:rsidR="00983EA9" w:rsidRPr="00B7100E" w:rsidRDefault="00927C03">
      <w:pPr>
        <w:tabs>
          <w:tab w:val="left" w:pos="360"/>
        </w:tabs>
        <w:overflowPunct w:val="0"/>
        <w:autoSpaceDE w:val="0"/>
        <w:ind w:right="10" w:firstLine="4"/>
        <w:jc w:val="both"/>
        <w:textAlignment w:val="baseline"/>
        <w:rPr>
          <w:sz w:val="22"/>
          <w:szCs w:val="22"/>
        </w:rPr>
      </w:pPr>
      <w:r w:rsidRPr="00B7100E">
        <w:rPr>
          <w:b/>
          <w:sz w:val="22"/>
          <w:szCs w:val="22"/>
        </w:rPr>
        <w:t>6</w:t>
      </w:r>
      <w:r w:rsidR="00983EA9" w:rsidRPr="00B7100E">
        <w:rPr>
          <w:b/>
          <w:sz w:val="22"/>
          <w:szCs w:val="22"/>
        </w:rPr>
        <w:t>.3</w:t>
      </w:r>
      <w:r w:rsidR="00983EA9" w:rsidRPr="00B7100E">
        <w:rPr>
          <w:sz w:val="22"/>
          <w:szCs w:val="22"/>
        </w:rPr>
        <w:t xml:space="preserve"> Своевременно зачислять авансовые платежи Абонента на Лицевой счет.</w:t>
      </w:r>
    </w:p>
    <w:p w14:paraId="7CEB7204" w14:textId="77777777" w:rsidR="00983EA9" w:rsidRPr="00B7100E" w:rsidRDefault="00927C03">
      <w:pPr>
        <w:tabs>
          <w:tab w:val="left" w:pos="360"/>
        </w:tabs>
        <w:overflowPunct w:val="0"/>
        <w:autoSpaceDE w:val="0"/>
        <w:ind w:right="10" w:firstLine="4"/>
        <w:jc w:val="both"/>
        <w:textAlignment w:val="baseline"/>
        <w:rPr>
          <w:sz w:val="22"/>
          <w:szCs w:val="22"/>
        </w:rPr>
      </w:pPr>
      <w:r w:rsidRPr="00B7100E">
        <w:rPr>
          <w:b/>
          <w:sz w:val="22"/>
          <w:szCs w:val="22"/>
        </w:rPr>
        <w:t>6</w:t>
      </w:r>
      <w:r w:rsidR="00983EA9" w:rsidRPr="00B7100E">
        <w:rPr>
          <w:b/>
          <w:sz w:val="22"/>
          <w:szCs w:val="22"/>
        </w:rPr>
        <w:t>.4</w:t>
      </w:r>
      <w:r w:rsidR="00983EA9" w:rsidRPr="00B7100E">
        <w:rPr>
          <w:sz w:val="22"/>
          <w:szCs w:val="22"/>
        </w:rPr>
        <w:t xml:space="preserve"> </w:t>
      </w:r>
      <w:r w:rsidR="00983EA9" w:rsidRPr="00B7100E">
        <w:rPr>
          <w:kern w:val="1"/>
          <w:sz w:val="22"/>
          <w:szCs w:val="22"/>
        </w:rPr>
        <w:t>Предоставлять консультации Абоненту по всем вопросам, касающимся предоставления Услуг, по телефонам, номера которых указаны на сайте:</w:t>
      </w:r>
      <w:r w:rsidR="00983EA9" w:rsidRPr="00B7100E">
        <w:rPr>
          <w:b/>
          <w:color w:val="0000FF"/>
          <w:sz w:val="22"/>
          <w:szCs w:val="22"/>
          <w:u w:val="single"/>
        </w:rPr>
        <w:t xml:space="preserve"> </w:t>
      </w:r>
      <w:hyperlink r:id="rId16" w:history="1">
        <w:r w:rsidR="005602FE" w:rsidRPr="00216337">
          <w:rPr>
            <w:rStyle w:val="a3"/>
            <w:b/>
            <w:sz w:val="22"/>
            <w:szCs w:val="22"/>
            <w:lang w:val="en-US"/>
          </w:rPr>
          <w:t>http</w:t>
        </w:r>
        <w:r w:rsidR="005602FE" w:rsidRPr="00216337">
          <w:rPr>
            <w:rStyle w:val="a3"/>
            <w:b/>
            <w:sz w:val="22"/>
            <w:szCs w:val="22"/>
          </w:rPr>
          <w:t>://</w:t>
        </w:r>
        <w:r w:rsidR="005602FE" w:rsidRPr="00216337">
          <w:rPr>
            <w:rStyle w:val="a3"/>
            <w:b/>
            <w:sz w:val="22"/>
            <w:szCs w:val="22"/>
            <w:lang w:val="en-US"/>
          </w:rPr>
          <w:t>mtel</w:t>
        </w:r>
        <w:r w:rsidR="005602FE" w:rsidRPr="00216337">
          <w:rPr>
            <w:rStyle w:val="a3"/>
            <w:b/>
            <w:sz w:val="22"/>
            <w:szCs w:val="22"/>
          </w:rPr>
          <w:t>.</w:t>
        </w:r>
        <w:r w:rsidR="005602FE" w:rsidRPr="00216337">
          <w:rPr>
            <w:rStyle w:val="a3"/>
            <w:b/>
            <w:sz w:val="22"/>
            <w:szCs w:val="22"/>
            <w:lang w:val="en-US"/>
          </w:rPr>
          <w:t>ru</w:t>
        </w:r>
        <w:r w:rsidR="005602FE" w:rsidRPr="00216337">
          <w:rPr>
            <w:rStyle w:val="a3"/>
            <w:b/>
            <w:sz w:val="22"/>
            <w:szCs w:val="22"/>
          </w:rPr>
          <w:t>/</w:t>
        </w:r>
      </w:hyperlink>
      <w:r w:rsidR="005602FE" w:rsidRPr="005602FE">
        <w:rPr>
          <w:sz w:val="22"/>
          <w:szCs w:val="22"/>
        </w:rPr>
        <w:t xml:space="preserve"> </w:t>
      </w:r>
      <w:r w:rsidR="00983EA9" w:rsidRPr="00B7100E">
        <w:rPr>
          <w:kern w:val="1"/>
          <w:sz w:val="22"/>
          <w:szCs w:val="22"/>
        </w:rPr>
        <w:t xml:space="preserve">и в </w:t>
      </w:r>
      <w:r w:rsidR="00983EA9" w:rsidRPr="00B7100E">
        <w:rPr>
          <w:sz w:val="22"/>
          <w:szCs w:val="22"/>
        </w:rPr>
        <w:t>Договор</w:t>
      </w:r>
      <w:r w:rsidR="00EB0313" w:rsidRPr="00B7100E">
        <w:rPr>
          <w:sz w:val="22"/>
          <w:szCs w:val="22"/>
        </w:rPr>
        <w:t>е</w:t>
      </w:r>
      <w:r w:rsidR="00983EA9" w:rsidRPr="00B7100E">
        <w:rPr>
          <w:sz w:val="22"/>
          <w:szCs w:val="22"/>
        </w:rPr>
        <w:t>. Объем консультаций ограничивается конкретными вопросами, связанными с предоставлением Услуг.</w:t>
      </w:r>
    </w:p>
    <w:p w14:paraId="6F8209B9" w14:textId="77777777" w:rsidR="00133D74" w:rsidRPr="00B7100E" w:rsidRDefault="00133D74">
      <w:pPr>
        <w:tabs>
          <w:tab w:val="left" w:pos="360"/>
        </w:tabs>
        <w:overflowPunct w:val="0"/>
        <w:autoSpaceDE w:val="0"/>
        <w:ind w:right="10" w:firstLine="4"/>
        <w:jc w:val="both"/>
        <w:textAlignment w:val="baseline"/>
        <w:rPr>
          <w:sz w:val="22"/>
          <w:szCs w:val="22"/>
        </w:rPr>
      </w:pPr>
      <w:r w:rsidRPr="00B7100E">
        <w:rPr>
          <w:sz w:val="22"/>
          <w:szCs w:val="22"/>
        </w:rPr>
        <w:t>Настройка дополнительного оборудования в ходе телефонной консультации  не производится.</w:t>
      </w:r>
    </w:p>
    <w:p w14:paraId="6ABBEB3A" w14:textId="77777777" w:rsidR="00983EA9" w:rsidRPr="00B7100E" w:rsidRDefault="00927C03">
      <w:pPr>
        <w:tabs>
          <w:tab w:val="left" w:pos="240"/>
        </w:tabs>
        <w:overflowPunct w:val="0"/>
        <w:autoSpaceDE w:val="0"/>
        <w:ind w:right="10"/>
        <w:jc w:val="both"/>
        <w:textAlignment w:val="baseline"/>
        <w:rPr>
          <w:sz w:val="22"/>
          <w:szCs w:val="22"/>
        </w:rPr>
      </w:pPr>
      <w:r w:rsidRPr="00B7100E">
        <w:rPr>
          <w:b/>
          <w:sz w:val="22"/>
          <w:szCs w:val="22"/>
        </w:rPr>
        <w:t>6</w:t>
      </w:r>
      <w:r w:rsidR="00983EA9" w:rsidRPr="00B7100E">
        <w:rPr>
          <w:b/>
          <w:sz w:val="22"/>
          <w:szCs w:val="22"/>
        </w:rPr>
        <w:t>.5</w:t>
      </w:r>
      <w:r w:rsidR="00983EA9" w:rsidRPr="00B7100E">
        <w:rPr>
          <w:sz w:val="22"/>
          <w:szCs w:val="22"/>
        </w:rPr>
        <w:t xml:space="preserve"> Предоставлять Абоненту возможность доступа к Личному кабинету. В случае приостановления оказания Услуг, Личный кабинет остается доступным для Абонента через мультисервисную сеть Интернет в течение срока действия Договора.</w:t>
      </w:r>
    </w:p>
    <w:p w14:paraId="463BF500" w14:textId="77777777" w:rsidR="00983EA9" w:rsidRPr="00B7100E" w:rsidRDefault="00927C03">
      <w:pPr>
        <w:tabs>
          <w:tab w:val="left" w:pos="480"/>
        </w:tabs>
        <w:overflowPunct w:val="0"/>
        <w:autoSpaceDE w:val="0"/>
        <w:ind w:right="10" w:firstLine="4"/>
        <w:jc w:val="both"/>
        <w:textAlignment w:val="baseline"/>
        <w:rPr>
          <w:kern w:val="1"/>
          <w:sz w:val="22"/>
          <w:szCs w:val="22"/>
        </w:rPr>
      </w:pPr>
      <w:r w:rsidRPr="00B7100E">
        <w:rPr>
          <w:b/>
          <w:sz w:val="22"/>
          <w:szCs w:val="22"/>
        </w:rPr>
        <w:t>6</w:t>
      </w:r>
      <w:r w:rsidR="00983EA9" w:rsidRPr="00B7100E">
        <w:rPr>
          <w:b/>
          <w:sz w:val="22"/>
          <w:szCs w:val="22"/>
        </w:rPr>
        <w:t xml:space="preserve">.6 </w:t>
      </w:r>
      <w:r w:rsidR="00983EA9" w:rsidRPr="00B7100E">
        <w:rPr>
          <w:sz w:val="22"/>
          <w:szCs w:val="22"/>
        </w:rPr>
        <w:t xml:space="preserve"> </w:t>
      </w:r>
      <w:r w:rsidR="00983EA9" w:rsidRPr="00B7100E">
        <w:rPr>
          <w:kern w:val="1"/>
          <w:sz w:val="22"/>
          <w:szCs w:val="22"/>
        </w:rPr>
        <w:t xml:space="preserve">Устранять в течении </w:t>
      </w:r>
      <w:r w:rsidR="005602FE" w:rsidRPr="005602FE">
        <w:rPr>
          <w:kern w:val="1"/>
          <w:sz w:val="22"/>
          <w:szCs w:val="22"/>
        </w:rPr>
        <w:t>5</w:t>
      </w:r>
      <w:r w:rsidR="005602FE">
        <w:rPr>
          <w:kern w:val="1"/>
          <w:sz w:val="22"/>
          <w:szCs w:val="22"/>
        </w:rPr>
        <w:t xml:space="preserve"> (Пяти</w:t>
      </w:r>
      <w:r w:rsidR="00983EA9" w:rsidRPr="00B7100E">
        <w:rPr>
          <w:kern w:val="1"/>
          <w:sz w:val="22"/>
          <w:szCs w:val="22"/>
        </w:rPr>
        <w:t>) рабочих дней</w:t>
      </w:r>
      <w:r w:rsidR="00AC1546">
        <w:rPr>
          <w:kern w:val="1"/>
          <w:sz w:val="22"/>
          <w:szCs w:val="22"/>
        </w:rPr>
        <w:t xml:space="preserve"> с даты обращения Абонента</w:t>
      </w:r>
      <w:r w:rsidR="00983EA9" w:rsidRPr="00B7100E">
        <w:rPr>
          <w:kern w:val="1"/>
          <w:sz w:val="22"/>
          <w:szCs w:val="22"/>
        </w:rPr>
        <w:t xml:space="preserve"> неисправности, препятствующие пользованию Услугами.</w:t>
      </w:r>
    </w:p>
    <w:p w14:paraId="0532CE2E" w14:textId="77777777" w:rsidR="00983EA9" w:rsidRPr="00B7100E" w:rsidRDefault="00927C03">
      <w:pPr>
        <w:tabs>
          <w:tab w:val="left" w:pos="480"/>
        </w:tabs>
        <w:overflowPunct w:val="0"/>
        <w:autoSpaceDE w:val="0"/>
        <w:ind w:right="10" w:firstLine="4"/>
        <w:jc w:val="both"/>
        <w:textAlignment w:val="baseline"/>
        <w:rPr>
          <w:sz w:val="22"/>
          <w:szCs w:val="22"/>
        </w:rPr>
      </w:pPr>
      <w:r w:rsidRPr="00B7100E">
        <w:rPr>
          <w:b/>
          <w:sz w:val="22"/>
          <w:szCs w:val="22"/>
        </w:rPr>
        <w:t>6</w:t>
      </w:r>
      <w:r w:rsidR="00983EA9" w:rsidRPr="00B7100E">
        <w:rPr>
          <w:b/>
          <w:sz w:val="22"/>
          <w:szCs w:val="22"/>
        </w:rPr>
        <w:t>.7</w:t>
      </w:r>
      <w:r w:rsidR="00983EA9" w:rsidRPr="00B7100E">
        <w:rPr>
          <w:sz w:val="22"/>
          <w:szCs w:val="22"/>
        </w:rPr>
        <w:t xml:space="preserve"> Предпринимать общепринятые технические и организационные меры для обеспечения конфиденциальности информации, передаваемой с помощью мультисервисной сети передачи данных Провайдера. Доступ третьим лицам к информации, получаемой или отправляемой Абонентом, предоставляется исключительно в соответствии с Законами Российской Федерации.</w:t>
      </w:r>
    </w:p>
    <w:p w14:paraId="091C71A3" w14:textId="18C457B6" w:rsidR="00983EA9" w:rsidRDefault="00927C03">
      <w:pPr>
        <w:tabs>
          <w:tab w:val="left" w:pos="480"/>
        </w:tabs>
        <w:overflowPunct w:val="0"/>
        <w:autoSpaceDE w:val="0"/>
        <w:ind w:right="10" w:firstLine="4"/>
        <w:jc w:val="both"/>
        <w:textAlignment w:val="baseline"/>
        <w:rPr>
          <w:sz w:val="22"/>
          <w:szCs w:val="22"/>
        </w:rPr>
      </w:pPr>
      <w:r w:rsidRPr="00B7100E">
        <w:rPr>
          <w:b/>
          <w:sz w:val="22"/>
          <w:szCs w:val="22"/>
        </w:rPr>
        <w:t>6</w:t>
      </w:r>
      <w:r w:rsidR="00983EA9" w:rsidRPr="00B7100E">
        <w:rPr>
          <w:b/>
          <w:sz w:val="22"/>
          <w:szCs w:val="22"/>
        </w:rPr>
        <w:t>.8</w:t>
      </w:r>
      <w:r w:rsidR="00983EA9" w:rsidRPr="00B7100E">
        <w:rPr>
          <w:sz w:val="22"/>
          <w:szCs w:val="22"/>
        </w:rPr>
        <w:t xml:space="preserve"> Не предоставлять сведения об Абоненте третьим лицам, за исключением случаев, перечисленных в п. 12.3. </w:t>
      </w:r>
      <w:r w:rsidR="00EB0313" w:rsidRPr="00B7100E">
        <w:rPr>
          <w:sz w:val="22"/>
          <w:szCs w:val="22"/>
        </w:rPr>
        <w:t>Правил</w:t>
      </w:r>
      <w:r w:rsidR="00983EA9" w:rsidRPr="00B7100E">
        <w:rPr>
          <w:sz w:val="22"/>
          <w:szCs w:val="22"/>
        </w:rPr>
        <w:t>.</w:t>
      </w:r>
    </w:p>
    <w:p w14:paraId="3F65AB5F" w14:textId="30BCE3A1" w:rsidR="00071973" w:rsidRPr="00B7100E" w:rsidRDefault="00071973">
      <w:pPr>
        <w:tabs>
          <w:tab w:val="left" w:pos="480"/>
        </w:tabs>
        <w:overflowPunct w:val="0"/>
        <w:autoSpaceDE w:val="0"/>
        <w:ind w:right="10" w:firstLine="4"/>
        <w:jc w:val="both"/>
        <w:textAlignment w:val="baseline"/>
        <w:rPr>
          <w:sz w:val="22"/>
          <w:szCs w:val="22"/>
        </w:rPr>
      </w:pPr>
      <w:r w:rsidRPr="000F55A3">
        <w:rPr>
          <w:b/>
          <w:sz w:val="22"/>
          <w:szCs w:val="22"/>
        </w:rPr>
        <w:t>6.9.</w:t>
      </w:r>
      <w:r>
        <w:rPr>
          <w:sz w:val="22"/>
          <w:szCs w:val="22"/>
        </w:rPr>
        <w:t xml:space="preserve"> </w:t>
      </w:r>
      <w:r w:rsidRPr="00071973">
        <w:rPr>
          <w:sz w:val="22"/>
          <w:szCs w:val="22"/>
        </w:rPr>
        <w:t xml:space="preserve"> В соответствии со ст. 9 Федерального закона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от 03.07.2016 г. № 230-ФЗ Оператор в течение тридцати рабочих дней с даты привлечения иного лица для осуществления с Абонентом - должником взаимодействия, направленного на возврат просроченной задолженности за оказанные Услуги, обязан уведомить об этом Абонента - должника путем направления соответствующего уведомления по почте заказным письмом с уведомлением о вручении или путем вручения уведомления под расписку либо способом СМС-информирования, при условии наличия согласия Абонента</w:t>
      </w:r>
      <w:r>
        <w:rPr>
          <w:sz w:val="22"/>
          <w:szCs w:val="22"/>
        </w:rPr>
        <w:t xml:space="preserve">. </w:t>
      </w:r>
    </w:p>
    <w:p w14:paraId="2340332A" w14:textId="77777777" w:rsidR="00983EA9" w:rsidRPr="00B7100E" w:rsidRDefault="00983EA9">
      <w:pPr>
        <w:tabs>
          <w:tab w:val="left" w:pos="1074"/>
        </w:tabs>
        <w:overflowPunct w:val="0"/>
        <w:autoSpaceDE w:val="0"/>
        <w:spacing w:before="120" w:after="120"/>
        <w:ind w:left="357" w:right="11" w:hanging="357"/>
        <w:textAlignment w:val="baseline"/>
        <w:rPr>
          <w:b/>
          <w:bCs/>
          <w:sz w:val="22"/>
          <w:szCs w:val="22"/>
        </w:rPr>
      </w:pPr>
      <w:r w:rsidRPr="00B7100E">
        <w:rPr>
          <w:b/>
          <w:bCs/>
          <w:sz w:val="22"/>
          <w:szCs w:val="22"/>
        </w:rPr>
        <w:t>Абонент обязуется:</w:t>
      </w:r>
    </w:p>
    <w:p w14:paraId="70F78787" w14:textId="35264CAB" w:rsidR="00983EA9" w:rsidRPr="00B7100E" w:rsidRDefault="00927C03">
      <w:pPr>
        <w:tabs>
          <w:tab w:val="left" w:pos="600"/>
          <w:tab w:val="decimal" w:pos="840"/>
        </w:tabs>
        <w:jc w:val="both"/>
        <w:rPr>
          <w:sz w:val="22"/>
          <w:szCs w:val="22"/>
        </w:rPr>
      </w:pPr>
      <w:r w:rsidRPr="00B7100E">
        <w:rPr>
          <w:b/>
          <w:sz w:val="22"/>
          <w:szCs w:val="22"/>
        </w:rPr>
        <w:t>6</w:t>
      </w:r>
      <w:r w:rsidR="00983EA9" w:rsidRPr="00B7100E">
        <w:rPr>
          <w:b/>
          <w:sz w:val="22"/>
          <w:szCs w:val="22"/>
        </w:rPr>
        <w:t>.</w:t>
      </w:r>
      <w:r w:rsidR="00AC036B">
        <w:rPr>
          <w:b/>
          <w:sz w:val="22"/>
          <w:szCs w:val="22"/>
        </w:rPr>
        <w:t>10</w:t>
      </w:r>
      <w:r w:rsidR="00AC036B" w:rsidRPr="00B7100E">
        <w:rPr>
          <w:sz w:val="22"/>
          <w:szCs w:val="22"/>
        </w:rPr>
        <w:t xml:space="preserve"> </w:t>
      </w:r>
      <w:r w:rsidRPr="00B7100E">
        <w:rPr>
          <w:sz w:val="22"/>
          <w:szCs w:val="22"/>
        </w:rPr>
        <w:t>Своевременно оплачивать услуги</w:t>
      </w:r>
      <w:r w:rsidR="00983EA9" w:rsidRPr="00B7100E">
        <w:rPr>
          <w:sz w:val="22"/>
          <w:szCs w:val="22"/>
        </w:rPr>
        <w:t>, производя необходимые авансовые платежи на расчетный счет Провайдера в соответствии с условиями, изложенными в Договоре</w:t>
      </w:r>
      <w:r w:rsidR="00EB0313" w:rsidRPr="00B7100E">
        <w:rPr>
          <w:sz w:val="22"/>
          <w:szCs w:val="22"/>
        </w:rPr>
        <w:t>, настоящих Правилах</w:t>
      </w:r>
      <w:r w:rsidR="00983EA9" w:rsidRPr="00B7100E">
        <w:rPr>
          <w:sz w:val="22"/>
          <w:szCs w:val="22"/>
        </w:rPr>
        <w:t xml:space="preserve"> и Приложениях к </w:t>
      </w:r>
      <w:r w:rsidR="00EB0313" w:rsidRPr="00B7100E">
        <w:rPr>
          <w:sz w:val="22"/>
          <w:szCs w:val="22"/>
        </w:rPr>
        <w:t>ним</w:t>
      </w:r>
      <w:r w:rsidR="00983EA9" w:rsidRPr="00B7100E">
        <w:rPr>
          <w:sz w:val="22"/>
          <w:szCs w:val="22"/>
        </w:rPr>
        <w:t xml:space="preserve">. </w:t>
      </w:r>
    </w:p>
    <w:p w14:paraId="63174BDD" w14:textId="64A84085" w:rsidR="00983EA9" w:rsidRPr="00B7100E" w:rsidRDefault="00927C03">
      <w:pPr>
        <w:widowControl w:val="0"/>
        <w:tabs>
          <w:tab w:val="left" w:pos="360"/>
        </w:tabs>
        <w:overflowPunct w:val="0"/>
        <w:autoSpaceDE w:val="0"/>
        <w:ind w:right="11"/>
        <w:jc w:val="both"/>
        <w:textAlignment w:val="baseline"/>
        <w:rPr>
          <w:kern w:val="1"/>
          <w:sz w:val="22"/>
          <w:szCs w:val="22"/>
        </w:rPr>
      </w:pPr>
      <w:r w:rsidRPr="00B7100E">
        <w:rPr>
          <w:b/>
          <w:sz w:val="22"/>
          <w:szCs w:val="22"/>
        </w:rPr>
        <w:t>6</w:t>
      </w:r>
      <w:r w:rsidR="00983EA9" w:rsidRPr="00B7100E">
        <w:rPr>
          <w:b/>
          <w:sz w:val="22"/>
          <w:szCs w:val="22"/>
        </w:rPr>
        <w:t>.</w:t>
      </w:r>
      <w:r w:rsidR="00AC036B" w:rsidRPr="00B7100E">
        <w:rPr>
          <w:b/>
          <w:sz w:val="22"/>
          <w:szCs w:val="22"/>
        </w:rPr>
        <w:t>1</w:t>
      </w:r>
      <w:r w:rsidR="00AC036B">
        <w:rPr>
          <w:b/>
          <w:sz w:val="22"/>
          <w:szCs w:val="22"/>
        </w:rPr>
        <w:t>1</w:t>
      </w:r>
      <w:r w:rsidR="00AC036B" w:rsidRPr="00B7100E">
        <w:rPr>
          <w:sz w:val="22"/>
          <w:szCs w:val="22"/>
        </w:rPr>
        <w:t xml:space="preserve"> </w:t>
      </w:r>
      <w:r w:rsidR="00983EA9" w:rsidRPr="00B7100E">
        <w:rPr>
          <w:kern w:val="1"/>
          <w:sz w:val="22"/>
          <w:szCs w:val="22"/>
        </w:rPr>
        <w:t xml:space="preserve">Выполнять требования, изложенные в Договоре, </w:t>
      </w:r>
      <w:r w:rsidR="00EB0313" w:rsidRPr="00B7100E">
        <w:rPr>
          <w:kern w:val="1"/>
          <w:sz w:val="22"/>
          <w:szCs w:val="22"/>
        </w:rPr>
        <w:t xml:space="preserve">настоящих Правилах, </w:t>
      </w:r>
      <w:r w:rsidR="00983EA9" w:rsidRPr="00B7100E">
        <w:rPr>
          <w:kern w:val="1"/>
          <w:sz w:val="22"/>
          <w:szCs w:val="22"/>
        </w:rPr>
        <w:t xml:space="preserve">Приложении </w:t>
      </w:r>
      <w:r w:rsidR="00E150E3" w:rsidRPr="00B7100E">
        <w:rPr>
          <w:kern w:val="1"/>
          <w:sz w:val="22"/>
          <w:szCs w:val="22"/>
        </w:rPr>
        <w:t xml:space="preserve">1 </w:t>
      </w:r>
      <w:r w:rsidR="00983EA9" w:rsidRPr="00B7100E">
        <w:rPr>
          <w:kern w:val="1"/>
          <w:sz w:val="22"/>
          <w:szCs w:val="22"/>
        </w:rPr>
        <w:t xml:space="preserve">(Правила пользования </w:t>
      </w:r>
      <w:r w:rsidR="00983EA9" w:rsidRPr="00B7100E">
        <w:rPr>
          <w:sz w:val="22"/>
          <w:szCs w:val="22"/>
        </w:rPr>
        <w:t>мультисервисной сетью</w:t>
      </w:r>
      <w:r w:rsidR="00983EA9" w:rsidRPr="00B7100E">
        <w:rPr>
          <w:kern w:val="1"/>
          <w:sz w:val="22"/>
          <w:szCs w:val="22"/>
        </w:rPr>
        <w:t xml:space="preserve">) и иных Приложениях к </w:t>
      </w:r>
      <w:r w:rsidR="00EB0313" w:rsidRPr="00B7100E">
        <w:rPr>
          <w:kern w:val="1"/>
          <w:sz w:val="22"/>
          <w:szCs w:val="22"/>
        </w:rPr>
        <w:t>ним</w:t>
      </w:r>
      <w:r w:rsidR="00983EA9" w:rsidRPr="00B7100E">
        <w:rPr>
          <w:kern w:val="1"/>
          <w:sz w:val="22"/>
          <w:szCs w:val="22"/>
        </w:rPr>
        <w:t>.</w:t>
      </w:r>
    </w:p>
    <w:p w14:paraId="0FC64703" w14:textId="2F6B5B65" w:rsidR="00983EA9" w:rsidRPr="00B7100E" w:rsidRDefault="00927C03">
      <w:pPr>
        <w:widowControl w:val="0"/>
        <w:tabs>
          <w:tab w:val="left" w:pos="360"/>
        </w:tabs>
        <w:overflowPunct w:val="0"/>
        <w:autoSpaceDE w:val="0"/>
        <w:ind w:right="11"/>
        <w:jc w:val="both"/>
        <w:textAlignment w:val="baseline"/>
        <w:rPr>
          <w:b/>
          <w:color w:val="0000FF"/>
          <w:sz w:val="22"/>
          <w:szCs w:val="22"/>
          <w:u w:val="single"/>
        </w:rPr>
      </w:pPr>
      <w:r w:rsidRPr="00B7100E">
        <w:rPr>
          <w:b/>
          <w:sz w:val="22"/>
          <w:szCs w:val="22"/>
        </w:rPr>
        <w:t>6</w:t>
      </w:r>
      <w:r w:rsidR="00983EA9" w:rsidRPr="00B7100E">
        <w:rPr>
          <w:b/>
          <w:sz w:val="22"/>
          <w:szCs w:val="22"/>
        </w:rPr>
        <w:t>.</w:t>
      </w:r>
      <w:r w:rsidR="00AC036B" w:rsidRPr="00B7100E">
        <w:rPr>
          <w:b/>
          <w:sz w:val="22"/>
          <w:szCs w:val="22"/>
        </w:rPr>
        <w:t>1</w:t>
      </w:r>
      <w:r w:rsidR="00AC036B">
        <w:rPr>
          <w:b/>
          <w:sz w:val="22"/>
          <w:szCs w:val="22"/>
        </w:rPr>
        <w:t>2</w:t>
      </w:r>
      <w:r w:rsidR="00AC036B" w:rsidRPr="00B7100E">
        <w:rPr>
          <w:sz w:val="22"/>
          <w:szCs w:val="22"/>
        </w:rPr>
        <w:t xml:space="preserve"> </w:t>
      </w:r>
      <w:r w:rsidR="00983EA9" w:rsidRPr="00B7100E">
        <w:rPr>
          <w:sz w:val="22"/>
          <w:szCs w:val="22"/>
        </w:rPr>
        <w:t xml:space="preserve">Проверять наличие уведомлений Провайдера на сайте: </w:t>
      </w:r>
      <w:hyperlink r:id="rId17" w:history="1">
        <w:r w:rsidR="008A4574" w:rsidRPr="00B7100E">
          <w:rPr>
            <w:rStyle w:val="a3"/>
            <w:sz w:val="22"/>
            <w:szCs w:val="22"/>
          </w:rPr>
          <w:t>http://www.</w:t>
        </w:r>
        <w:r w:rsidR="008A4574" w:rsidRPr="00B7100E">
          <w:rPr>
            <w:rStyle w:val="a3"/>
            <w:sz w:val="22"/>
            <w:szCs w:val="22"/>
            <w:lang w:val="en-US"/>
          </w:rPr>
          <w:t>mtel</w:t>
        </w:r>
        <w:r w:rsidR="008A4574" w:rsidRPr="00B7100E">
          <w:rPr>
            <w:rStyle w:val="a3"/>
            <w:sz w:val="22"/>
            <w:szCs w:val="22"/>
          </w:rPr>
          <w:t>.ru/</w:t>
        </w:r>
      </w:hyperlink>
      <w:r w:rsidR="00983EA9" w:rsidRPr="00B7100E">
        <w:rPr>
          <w:color w:val="FF0000"/>
          <w:sz w:val="22"/>
          <w:szCs w:val="22"/>
        </w:rPr>
        <w:t xml:space="preserve"> </w:t>
      </w:r>
      <w:r w:rsidR="00983EA9" w:rsidRPr="00B7100E">
        <w:rPr>
          <w:color w:val="0000FF"/>
          <w:sz w:val="22"/>
          <w:szCs w:val="22"/>
        </w:rPr>
        <w:t xml:space="preserve"> </w:t>
      </w:r>
      <w:r w:rsidR="00983EA9" w:rsidRPr="00B7100E">
        <w:rPr>
          <w:sz w:val="22"/>
          <w:szCs w:val="22"/>
        </w:rPr>
        <w:t>(в том числе – в разделе «</w:t>
      </w:r>
      <w:r w:rsidR="005602FE" w:rsidRPr="005602FE">
        <w:rPr>
          <w:sz w:val="22"/>
          <w:szCs w:val="22"/>
        </w:rPr>
        <w:t>Новости</w:t>
      </w:r>
      <w:r w:rsidR="00983EA9" w:rsidRPr="00B7100E">
        <w:rPr>
          <w:sz w:val="22"/>
          <w:szCs w:val="22"/>
        </w:rPr>
        <w:t>»), просматривать статистическую информацию в «Личном кабинете</w:t>
      </w:r>
      <w:r w:rsidR="00983EA9" w:rsidRPr="00A12F55">
        <w:rPr>
          <w:sz w:val="22"/>
          <w:szCs w:val="22"/>
        </w:rPr>
        <w:t xml:space="preserve">» </w:t>
      </w:r>
      <w:r w:rsidR="008A4574" w:rsidRPr="00A12F55">
        <w:rPr>
          <w:color w:val="0000FF"/>
          <w:sz w:val="22"/>
          <w:szCs w:val="22"/>
          <w:u w:val="single"/>
          <w:lang w:val="en-US"/>
        </w:rPr>
        <w:t>http</w:t>
      </w:r>
      <w:r w:rsidR="008A4574" w:rsidRPr="00A12F55">
        <w:rPr>
          <w:color w:val="0000FF"/>
          <w:sz w:val="22"/>
          <w:szCs w:val="22"/>
          <w:u w:val="single"/>
        </w:rPr>
        <w:t>://</w:t>
      </w:r>
      <w:r w:rsidR="005602FE" w:rsidRPr="00A12F55">
        <w:rPr>
          <w:color w:val="0000FF"/>
          <w:sz w:val="22"/>
          <w:szCs w:val="22"/>
          <w:u w:val="single"/>
          <w:lang w:val="en-US"/>
        </w:rPr>
        <w:t>lk</w:t>
      </w:r>
      <w:r w:rsidR="008A4574" w:rsidRPr="00A12F55">
        <w:rPr>
          <w:color w:val="0000FF"/>
          <w:sz w:val="22"/>
          <w:szCs w:val="22"/>
          <w:u w:val="single"/>
        </w:rPr>
        <w:t>.</w:t>
      </w:r>
      <w:r w:rsidR="00A16D3F">
        <w:rPr>
          <w:color w:val="0000FF"/>
          <w:sz w:val="22"/>
          <w:szCs w:val="22"/>
          <w:u w:val="single"/>
          <w:lang w:val="en-US"/>
        </w:rPr>
        <w:t>mtel</w:t>
      </w:r>
      <w:r w:rsidR="008A4574" w:rsidRPr="00A12F55">
        <w:rPr>
          <w:color w:val="0000FF"/>
          <w:sz w:val="22"/>
          <w:szCs w:val="22"/>
          <w:u w:val="single"/>
        </w:rPr>
        <w:t>.</w:t>
      </w:r>
      <w:r w:rsidR="008A4574" w:rsidRPr="00A12F55">
        <w:rPr>
          <w:color w:val="0000FF"/>
          <w:sz w:val="22"/>
          <w:szCs w:val="22"/>
          <w:u w:val="single"/>
          <w:lang w:val="en-US"/>
        </w:rPr>
        <w:t>ru</w:t>
      </w:r>
      <w:r w:rsidR="008A4574" w:rsidRPr="00A12F55">
        <w:rPr>
          <w:color w:val="0000FF"/>
          <w:sz w:val="22"/>
          <w:szCs w:val="22"/>
          <w:u w:val="single"/>
        </w:rPr>
        <w:t>/</w:t>
      </w:r>
      <w:r w:rsidR="008A4574" w:rsidRPr="00A12F55">
        <w:rPr>
          <w:sz w:val="22"/>
          <w:szCs w:val="22"/>
        </w:rPr>
        <w:t>.</w:t>
      </w:r>
    </w:p>
    <w:p w14:paraId="449EFCE1" w14:textId="572C4E85" w:rsidR="00FD47FF" w:rsidRPr="00B7100E" w:rsidRDefault="00927C03" w:rsidP="00FD47FF">
      <w:pPr>
        <w:widowControl w:val="0"/>
        <w:tabs>
          <w:tab w:val="left" w:pos="360"/>
        </w:tabs>
        <w:overflowPunct w:val="0"/>
        <w:autoSpaceDE w:val="0"/>
        <w:ind w:right="11"/>
        <w:jc w:val="both"/>
        <w:textAlignment w:val="baseline"/>
        <w:rPr>
          <w:kern w:val="20"/>
          <w:sz w:val="22"/>
          <w:szCs w:val="22"/>
        </w:rPr>
      </w:pPr>
      <w:r w:rsidRPr="00B7100E">
        <w:rPr>
          <w:b/>
          <w:sz w:val="22"/>
          <w:szCs w:val="22"/>
        </w:rPr>
        <w:t>6</w:t>
      </w:r>
      <w:r w:rsidR="00983EA9" w:rsidRPr="00B7100E">
        <w:rPr>
          <w:b/>
          <w:sz w:val="22"/>
          <w:szCs w:val="22"/>
        </w:rPr>
        <w:t>.</w:t>
      </w:r>
      <w:r w:rsidR="00AC036B" w:rsidRPr="00B7100E">
        <w:rPr>
          <w:b/>
          <w:sz w:val="22"/>
          <w:szCs w:val="22"/>
        </w:rPr>
        <w:t>1</w:t>
      </w:r>
      <w:r w:rsidR="00AC036B">
        <w:rPr>
          <w:b/>
          <w:sz w:val="22"/>
          <w:szCs w:val="22"/>
        </w:rPr>
        <w:t>3</w:t>
      </w:r>
      <w:r w:rsidR="00AC036B" w:rsidRPr="00B7100E">
        <w:rPr>
          <w:sz w:val="22"/>
          <w:szCs w:val="22"/>
        </w:rPr>
        <w:t xml:space="preserve"> </w:t>
      </w:r>
      <w:r w:rsidR="00EB0313" w:rsidRPr="00B7100E">
        <w:rPr>
          <w:kern w:val="20"/>
          <w:sz w:val="22"/>
          <w:szCs w:val="22"/>
        </w:rPr>
        <w:t xml:space="preserve">Обеспечить </w:t>
      </w:r>
      <w:r w:rsidR="008212F9" w:rsidRPr="00B7100E">
        <w:rPr>
          <w:kern w:val="20"/>
          <w:sz w:val="22"/>
          <w:szCs w:val="22"/>
        </w:rPr>
        <w:t xml:space="preserve">своё </w:t>
      </w:r>
      <w:r w:rsidR="00EB0313" w:rsidRPr="00B7100E">
        <w:rPr>
          <w:kern w:val="20"/>
          <w:sz w:val="22"/>
          <w:szCs w:val="22"/>
        </w:rPr>
        <w:t xml:space="preserve">личное присутствие </w:t>
      </w:r>
      <w:r w:rsidR="00FD47FF" w:rsidRPr="00B7100E">
        <w:rPr>
          <w:kern w:val="20"/>
          <w:sz w:val="22"/>
          <w:szCs w:val="22"/>
        </w:rPr>
        <w:t xml:space="preserve">в день предоставления доступа к Услугам, </w:t>
      </w:r>
      <w:r w:rsidR="00EB0313" w:rsidRPr="00B7100E">
        <w:rPr>
          <w:kern w:val="20"/>
          <w:sz w:val="22"/>
          <w:szCs w:val="22"/>
        </w:rPr>
        <w:t xml:space="preserve">а также </w:t>
      </w:r>
      <w:r w:rsidR="00FD47FF" w:rsidRPr="00B7100E">
        <w:rPr>
          <w:kern w:val="20"/>
          <w:sz w:val="22"/>
          <w:szCs w:val="22"/>
        </w:rPr>
        <w:t xml:space="preserve">подписать </w:t>
      </w:r>
      <w:r w:rsidR="00EB0313" w:rsidRPr="00B7100E">
        <w:rPr>
          <w:kern w:val="20"/>
          <w:sz w:val="22"/>
          <w:szCs w:val="22"/>
        </w:rPr>
        <w:t xml:space="preserve">Договор и иные </w:t>
      </w:r>
      <w:r w:rsidR="00FD47FF" w:rsidRPr="00B7100E">
        <w:rPr>
          <w:kern w:val="20"/>
          <w:sz w:val="22"/>
          <w:szCs w:val="22"/>
        </w:rPr>
        <w:t>документы, подтверждающие оказание Услуг</w:t>
      </w:r>
      <w:r w:rsidR="00EB0313" w:rsidRPr="00B7100E">
        <w:rPr>
          <w:kern w:val="20"/>
          <w:sz w:val="22"/>
          <w:szCs w:val="22"/>
        </w:rPr>
        <w:t>, предоставленные представителем Провайдера</w:t>
      </w:r>
      <w:r w:rsidR="00FD47FF" w:rsidRPr="00B7100E">
        <w:rPr>
          <w:kern w:val="20"/>
          <w:sz w:val="22"/>
          <w:szCs w:val="22"/>
        </w:rPr>
        <w:t>..</w:t>
      </w:r>
    </w:p>
    <w:p w14:paraId="225825D2" w14:textId="2D49F35C" w:rsidR="00FD47FF" w:rsidRPr="00B7100E" w:rsidRDefault="00927C03" w:rsidP="00FD47FF">
      <w:pPr>
        <w:jc w:val="both"/>
        <w:rPr>
          <w:kern w:val="20"/>
          <w:sz w:val="22"/>
          <w:szCs w:val="22"/>
        </w:rPr>
      </w:pPr>
      <w:r w:rsidRPr="00B7100E">
        <w:rPr>
          <w:b/>
          <w:sz w:val="22"/>
          <w:szCs w:val="22"/>
        </w:rPr>
        <w:t>6.</w:t>
      </w:r>
      <w:r w:rsidR="00AC036B" w:rsidRPr="00B7100E">
        <w:rPr>
          <w:b/>
          <w:sz w:val="22"/>
          <w:szCs w:val="22"/>
        </w:rPr>
        <w:t>1</w:t>
      </w:r>
      <w:r w:rsidR="00AC036B">
        <w:rPr>
          <w:b/>
          <w:sz w:val="22"/>
          <w:szCs w:val="22"/>
        </w:rPr>
        <w:t>4</w:t>
      </w:r>
      <w:r w:rsidR="00AC036B" w:rsidRPr="00B7100E">
        <w:rPr>
          <w:sz w:val="22"/>
          <w:szCs w:val="22"/>
        </w:rPr>
        <w:t xml:space="preserve"> </w:t>
      </w:r>
      <w:r w:rsidR="00FD47FF" w:rsidRPr="00B7100E">
        <w:rPr>
          <w:kern w:val="20"/>
          <w:sz w:val="22"/>
          <w:szCs w:val="22"/>
        </w:rPr>
        <w:t xml:space="preserve">Обеспечивать доступ специалистов Провайдера в помещение к месту размещения Оборудования Абонента и Провайдера для проведения работ по подключению к Услугам, а также в случае проведения регламентных или ремонтных работ. </w:t>
      </w:r>
    </w:p>
    <w:p w14:paraId="2AAFBA37" w14:textId="77777777" w:rsidR="00983EA9" w:rsidRPr="00B7100E" w:rsidRDefault="00983EA9">
      <w:pPr>
        <w:widowControl w:val="0"/>
        <w:tabs>
          <w:tab w:val="left" w:pos="360"/>
        </w:tabs>
        <w:overflowPunct w:val="0"/>
        <w:autoSpaceDE w:val="0"/>
        <w:ind w:right="11"/>
        <w:jc w:val="both"/>
        <w:textAlignment w:val="baseline"/>
        <w:rPr>
          <w:sz w:val="22"/>
          <w:szCs w:val="22"/>
        </w:rPr>
      </w:pPr>
    </w:p>
    <w:p w14:paraId="32878A0D" w14:textId="77777777" w:rsidR="00983EA9" w:rsidRPr="00B7100E" w:rsidRDefault="00927C03" w:rsidP="008212F9">
      <w:pPr>
        <w:tabs>
          <w:tab w:val="left" w:pos="1074"/>
        </w:tabs>
        <w:overflowPunct w:val="0"/>
        <w:autoSpaceDE w:val="0"/>
        <w:spacing w:before="120" w:after="120"/>
        <w:ind w:left="357" w:right="11" w:hanging="357"/>
        <w:textAlignment w:val="baseline"/>
        <w:rPr>
          <w:b/>
          <w:bCs/>
          <w:sz w:val="22"/>
          <w:szCs w:val="22"/>
        </w:rPr>
      </w:pPr>
      <w:r w:rsidRPr="00B7100E">
        <w:rPr>
          <w:b/>
          <w:bCs/>
          <w:sz w:val="22"/>
          <w:szCs w:val="22"/>
        </w:rPr>
        <w:t>7</w:t>
      </w:r>
      <w:r w:rsidR="00983EA9" w:rsidRPr="00B7100E">
        <w:rPr>
          <w:b/>
          <w:bCs/>
          <w:sz w:val="22"/>
          <w:szCs w:val="22"/>
        </w:rPr>
        <w:t>. ОТВЕТСТВЕННОСТЬ СТОРОН</w:t>
      </w:r>
    </w:p>
    <w:p w14:paraId="14C7E5CC" w14:textId="77777777" w:rsidR="00983EA9" w:rsidRPr="00B7100E" w:rsidRDefault="00927C03">
      <w:pPr>
        <w:tabs>
          <w:tab w:val="left" w:pos="360"/>
        </w:tabs>
        <w:overflowPunct w:val="0"/>
        <w:autoSpaceDE w:val="0"/>
        <w:ind w:right="10" w:firstLine="4"/>
        <w:jc w:val="both"/>
        <w:textAlignment w:val="baseline"/>
        <w:rPr>
          <w:sz w:val="22"/>
          <w:szCs w:val="22"/>
        </w:rPr>
      </w:pPr>
      <w:r w:rsidRPr="00B7100E">
        <w:rPr>
          <w:b/>
          <w:sz w:val="22"/>
          <w:szCs w:val="22"/>
        </w:rPr>
        <w:lastRenderedPageBreak/>
        <w:t>7</w:t>
      </w:r>
      <w:r w:rsidR="00983EA9" w:rsidRPr="00B7100E">
        <w:rPr>
          <w:b/>
          <w:sz w:val="22"/>
          <w:szCs w:val="22"/>
        </w:rPr>
        <w:t>.1</w:t>
      </w:r>
      <w:r w:rsidR="00983EA9" w:rsidRPr="00B7100E">
        <w:rPr>
          <w:sz w:val="22"/>
          <w:szCs w:val="22"/>
        </w:rPr>
        <w:t xml:space="preserve"> Провайдер несет ответственность за невыполнение своих обязательств по Договору в соответствии с действующим законодательством РФ.</w:t>
      </w:r>
    </w:p>
    <w:p w14:paraId="53C78B1D" w14:textId="77777777" w:rsidR="00983EA9" w:rsidRPr="00B7100E" w:rsidRDefault="00927C03">
      <w:pPr>
        <w:tabs>
          <w:tab w:val="left" w:pos="360"/>
        </w:tabs>
        <w:overflowPunct w:val="0"/>
        <w:autoSpaceDE w:val="0"/>
        <w:ind w:right="10" w:firstLine="4"/>
        <w:jc w:val="both"/>
        <w:textAlignment w:val="baseline"/>
        <w:rPr>
          <w:kern w:val="1"/>
          <w:sz w:val="22"/>
          <w:szCs w:val="22"/>
        </w:rPr>
      </w:pPr>
      <w:r w:rsidRPr="00B7100E">
        <w:rPr>
          <w:b/>
          <w:sz w:val="22"/>
          <w:szCs w:val="22"/>
        </w:rPr>
        <w:t>7</w:t>
      </w:r>
      <w:r w:rsidR="00983EA9" w:rsidRPr="00B7100E">
        <w:rPr>
          <w:b/>
          <w:sz w:val="22"/>
          <w:szCs w:val="22"/>
        </w:rPr>
        <w:t>.2</w:t>
      </w:r>
      <w:r w:rsidR="00983EA9" w:rsidRPr="00B7100E">
        <w:rPr>
          <w:sz w:val="22"/>
          <w:szCs w:val="22"/>
        </w:rPr>
        <w:t xml:space="preserve"> Провайдер</w:t>
      </w:r>
      <w:r w:rsidR="00983EA9" w:rsidRPr="00B7100E">
        <w:rPr>
          <w:kern w:val="1"/>
          <w:sz w:val="22"/>
          <w:szCs w:val="22"/>
        </w:rPr>
        <w:t xml:space="preserve"> не несет ответственности за перерывы в предоставлении Услуг в случае сбоев программного обеспечения или оборудования, не принадлежащих Провайдеру и не находящихся под его управлением, а также перерывы в предоставлении Услуг, вызванные отказом электропитания.</w:t>
      </w:r>
    </w:p>
    <w:p w14:paraId="2930C6BB" w14:textId="77777777" w:rsidR="00D2223F" w:rsidRPr="00B7100E" w:rsidRDefault="00927C03">
      <w:pPr>
        <w:tabs>
          <w:tab w:val="left" w:pos="360"/>
        </w:tabs>
        <w:overflowPunct w:val="0"/>
        <w:autoSpaceDE w:val="0"/>
        <w:ind w:right="10" w:firstLine="4"/>
        <w:jc w:val="both"/>
        <w:textAlignment w:val="baseline"/>
        <w:rPr>
          <w:kern w:val="1"/>
          <w:sz w:val="22"/>
          <w:szCs w:val="22"/>
        </w:rPr>
      </w:pPr>
      <w:r w:rsidRPr="00B7100E">
        <w:rPr>
          <w:b/>
          <w:kern w:val="1"/>
          <w:sz w:val="22"/>
          <w:szCs w:val="22"/>
        </w:rPr>
        <w:t>7</w:t>
      </w:r>
      <w:r w:rsidR="00D2223F" w:rsidRPr="00B7100E">
        <w:rPr>
          <w:b/>
          <w:kern w:val="1"/>
          <w:sz w:val="22"/>
          <w:szCs w:val="22"/>
        </w:rPr>
        <w:t>.3</w:t>
      </w:r>
      <w:r w:rsidR="00D2223F" w:rsidRPr="00B7100E">
        <w:rPr>
          <w:kern w:val="1"/>
          <w:sz w:val="22"/>
          <w:szCs w:val="22"/>
        </w:rPr>
        <w:t xml:space="preserve"> Неполадки, препятствующие пользованию Услугами, возникшие в зоне ответственности Абонента (жилое помещение, холл), устраняются за счет Абонента.</w:t>
      </w:r>
    </w:p>
    <w:p w14:paraId="4F44BCB0" w14:textId="77777777" w:rsidR="00983EA9" w:rsidRPr="00B7100E" w:rsidRDefault="00927C03">
      <w:pPr>
        <w:tabs>
          <w:tab w:val="left" w:pos="360"/>
        </w:tabs>
        <w:overflowPunct w:val="0"/>
        <w:autoSpaceDE w:val="0"/>
        <w:ind w:right="10" w:firstLine="4"/>
        <w:jc w:val="both"/>
        <w:textAlignment w:val="baseline"/>
        <w:rPr>
          <w:kern w:val="1"/>
          <w:sz w:val="22"/>
          <w:szCs w:val="22"/>
        </w:rPr>
      </w:pPr>
      <w:r w:rsidRPr="00B7100E">
        <w:rPr>
          <w:b/>
          <w:sz w:val="22"/>
          <w:szCs w:val="22"/>
        </w:rPr>
        <w:t>7</w:t>
      </w:r>
      <w:r w:rsidR="00983EA9" w:rsidRPr="00B7100E">
        <w:rPr>
          <w:b/>
          <w:sz w:val="22"/>
          <w:szCs w:val="22"/>
        </w:rPr>
        <w:t>.</w:t>
      </w:r>
      <w:r w:rsidR="00D2223F" w:rsidRPr="00B7100E">
        <w:rPr>
          <w:b/>
          <w:sz w:val="22"/>
          <w:szCs w:val="22"/>
        </w:rPr>
        <w:t>4</w:t>
      </w:r>
      <w:r w:rsidR="00983EA9" w:rsidRPr="00B7100E">
        <w:rPr>
          <w:sz w:val="22"/>
          <w:szCs w:val="22"/>
        </w:rPr>
        <w:t xml:space="preserve"> Провайдер </w:t>
      </w:r>
      <w:r w:rsidR="00983EA9" w:rsidRPr="00B7100E">
        <w:rPr>
          <w:kern w:val="1"/>
          <w:sz w:val="22"/>
          <w:szCs w:val="22"/>
        </w:rPr>
        <w:t>не несет ответственности за понесенные Абонентом, или третьим лицом убытки, связанные с пользованием Абонентом Услугами, в том числе в случае воздействия компьютерных вирусов или поступления СПАМа (Сообщения, массово рассылаемые людям, не давшим согласие на их получение). Абонент обязан самостоятельно предпринимать все необходимые действия для антивирусной защиты и защиты от СПАМа.</w:t>
      </w:r>
    </w:p>
    <w:p w14:paraId="1B079417" w14:textId="77777777" w:rsidR="00983EA9" w:rsidRPr="00B7100E" w:rsidRDefault="00927C03">
      <w:pPr>
        <w:tabs>
          <w:tab w:val="left" w:pos="360"/>
        </w:tabs>
        <w:overflowPunct w:val="0"/>
        <w:autoSpaceDE w:val="0"/>
        <w:ind w:right="10" w:firstLine="4"/>
        <w:jc w:val="both"/>
        <w:textAlignment w:val="baseline"/>
        <w:rPr>
          <w:sz w:val="22"/>
          <w:szCs w:val="22"/>
        </w:rPr>
      </w:pPr>
      <w:r w:rsidRPr="00B7100E">
        <w:rPr>
          <w:b/>
          <w:sz w:val="22"/>
          <w:szCs w:val="22"/>
        </w:rPr>
        <w:t>7</w:t>
      </w:r>
      <w:r w:rsidR="00983EA9" w:rsidRPr="00B7100E">
        <w:rPr>
          <w:b/>
          <w:sz w:val="22"/>
          <w:szCs w:val="22"/>
        </w:rPr>
        <w:t>.</w:t>
      </w:r>
      <w:r w:rsidR="00D2223F" w:rsidRPr="00B7100E">
        <w:rPr>
          <w:b/>
          <w:sz w:val="22"/>
          <w:szCs w:val="22"/>
        </w:rPr>
        <w:t>5</w:t>
      </w:r>
      <w:r w:rsidR="00983EA9" w:rsidRPr="00B7100E">
        <w:rPr>
          <w:sz w:val="22"/>
          <w:szCs w:val="22"/>
        </w:rPr>
        <w:t xml:space="preserve"> Провайдер не несет ответственность за полные или частичные прерывания оказания Услуг, связанные с заменой оборудования, программного обеспечения или проведения других работ, вызванных необходимостью поддержания работоспособности и развития технических средств Провайдера, при условии предварительного извещения Абонента не менее чем за сутки.</w:t>
      </w:r>
    </w:p>
    <w:p w14:paraId="0CC8FC44" w14:textId="77777777" w:rsidR="00983EA9" w:rsidRPr="00B7100E" w:rsidRDefault="00927C03">
      <w:pPr>
        <w:tabs>
          <w:tab w:val="left" w:pos="360"/>
        </w:tabs>
        <w:overflowPunct w:val="0"/>
        <w:autoSpaceDE w:val="0"/>
        <w:ind w:right="10" w:firstLine="4"/>
        <w:jc w:val="both"/>
        <w:textAlignment w:val="baseline"/>
        <w:rPr>
          <w:sz w:val="22"/>
          <w:szCs w:val="22"/>
        </w:rPr>
      </w:pPr>
      <w:r w:rsidRPr="00B7100E">
        <w:rPr>
          <w:b/>
          <w:sz w:val="22"/>
          <w:szCs w:val="22"/>
        </w:rPr>
        <w:t>7</w:t>
      </w:r>
      <w:r w:rsidR="00983EA9" w:rsidRPr="00B7100E">
        <w:rPr>
          <w:b/>
          <w:sz w:val="22"/>
          <w:szCs w:val="22"/>
        </w:rPr>
        <w:t>.</w:t>
      </w:r>
      <w:r w:rsidR="00D2223F" w:rsidRPr="00B7100E">
        <w:rPr>
          <w:b/>
          <w:sz w:val="22"/>
          <w:szCs w:val="22"/>
        </w:rPr>
        <w:t>6</w:t>
      </w:r>
      <w:r w:rsidR="00983EA9" w:rsidRPr="00B7100E">
        <w:rPr>
          <w:sz w:val="22"/>
          <w:szCs w:val="22"/>
        </w:rPr>
        <w:t xml:space="preserve"> Провайдер не несет ответственность за функционирование и доступность отдельных сегментов мультисервисной сети Интернет. Провайдер не гарантирует возможность информационного обмена с теми узлами или серверами, которые временно или постоянно недоступны через мультисервисную сеть Интернет. </w:t>
      </w:r>
    </w:p>
    <w:p w14:paraId="1582823D" w14:textId="77777777" w:rsidR="00983EA9" w:rsidRPr="00B7100E" w:rsidRDefault="00927C03">
      <w:pPr>
        <w:tabs>
          <w:tab w:val="left" w:pos="360"/>
        </w:tabs>
        <w:overflowPunct w:val="0"/>
        <w:autoSpaceDE w:val="0"/>
        <w:ind w:right="10" w:firstLine="4"/>
        <w:jc w:val="both"/>
        <w:textAlignment w:val="baseline"/>
        <w:rPr>
          <w:sz w:val="22"/>
          <w:szCs w:val="22"/>
        </w:rPr>
      </w:pPr>
      <w:r w:rsidRPr="00B7100E">
        <w:rPr>
          <w:b/>
          <w:sz w:val="22"/>
          <w:szCs w:val="22"/>
        </w:rPr>
        <w:t>7</w:t>
      </w:r>
      <w:r w:rsidR="00983EA9" w:rsidRPr="00B7100E">
        <w:rPr>
          <w:b/>
          <w:sz w:val="22"/>
          <w:szCs w:val="22"/>
        </w:rPr>
        <w:t>.</w:t>
      </w:r>
      <w:r w:rsidR="00D2223F" w:rsidRPr="00B7100E">
        <w:rPr>
          <w:b/>
          <w:sz w:val="22"/>
          <w:szCs w:val="22"/>
        </w:rPr>
        <w:t>7</w:t>
      </w:r>
      <w:r w:rsidR="00983EA9" w:rsidRPr="00B7100E">
        <w:rPr>
          <w:sz w:val="22"/>
          <w:szCs w:val="22"/>
        </w:rPr>
        <w:t xml:space="preserve"> Провайдер не несёт ответственность за возможные нежелательные для Абонента последствия, возникшие вследствие предоставления Абоненту телефонной консультации.</w:t>
      </w:r>
    </w:p>
    <w:p w14:paraId="4ACB2737" w14:textId="77777777" w:rsidR="00983EA9" w:rsidRPr="00B7100E" w:rsidRDefault="00927C03">
      <w:pPr>
        <w:tabs>
          <w:tab w:val="left" w:pos="360"/>
        </w:tabs>
        <w:overflowPunct w:val="0"/>
        <w:autoSpaceDE w:val="0"/>
        <w:ind w:right="10" w:firstLine="4"/>
        <w:jc w:val="both"/>
        <w:textAlignment w:val="baseline"/>
        <w:rPr>
          <w:sz w:val="22"/>
          <w:szCs w:val="22"/>
        </w:rPr>
      </w:pPr>
      <w:r w:rsidRPr="00B7100E">
        <w:rPr>
          <w:b/>
          <w:sz w:val="22"/>
          <w:szCs w:val="22"/>
        </w:rPr>
        <w:t>7</w:t>
      </w:r>
      <w:r w:rsidR="00983EA9" w:rsidRPr="00B7100E">
        <w:rPr>
          <w:b/>
          <w:sz w:val="22"/>
          <w:szCs w:val="22"/>
        </w:rPr>
        <w:t>.</w:t>
      </w:r>
      <w:r w:rsidR="00D2223F" w:rsidRPr="00B7100E">
        <w:rPr>
          <w:b/>
          <w:sz w:val="22"/>
          <w:szCs w:val="22"/>
        </w:rPr>
        <w:t>8</w:t>
      </w:r>
      <w:r w:rsidR="00983EA9" w:rsidRPr="00B7100E">
        <w:rPr>
          <w:sz w:val="22"/>
          <w:szCs w:val="22"/>
        </w:rPr>
        <w:t xml:space="preserve"> Провайдер не несет ответственность за отсутствие учета авансового платежа Абонента на Лицевом счете в случае не поступления</w:t>
      </w:r>
      <w:r w:rsidR="00EB0313" w:rsidRPr="00B7100E">
        <w:rPr>
          <w:sz w:val="22"/>
          <w:szCs w:val="22"/>
        </w:rPr>
        <w:t>/несвоевременного поступления</w:t>
      </w:r>
      <w:r w:rsidR="00983EA9" w:rsidRPr="00B7100E">
        <w:rPr>
          <w:sz w:val="22"/>
          <w:szCs w:val="22"/>
        </w:rPr>
        <w:t xml:space="preserve"> данного платежа на расчетный счет Провайдера</w:t>
      </w:r>
      <w:r w:rsidR="00EB0313" w:rsidRPr="00B7100E">
        <w:rPr>
          <w:sz w:val="22"/>
          <w:szCs w:val="22"/>
        </w:rPr>
        <w:t xml:space="preserve"> либо</w:t>
      </w:r>
      <w:r w:rsidR="007633E8" w:rsidRPr="00B7100E">
        <w:rPr>
          <w:sz w:val="22"/>
          <w:szCs w:val="22"/>
        </w:rPr>
        <w:t xml:space="preserve"> не указания при оплате номера Л</w:t>
      </w:r>
      <w:r w:rsidR="00EB0313" w:rsidRPr="00B7100E">
        <w:rPr>
          <w:sz w:val="22"/>
          <w:szCs w:val="22"/>
        </w:rPr>
        <w:t>ицевого счёта Абонента</w:t>
      </w:r>
      <w:r w:rsidR="00983EA9" w:rsidRPr="00B7100E">
        <w:rPr>
          <w:sz w:val="22"/>
          <w:szCs w:val="22"/>
        </w:rPr>
        <w:t>.</w:t>
      </w:r>
    </w:p>
    <w:p w14:paraId="6EAC46A3" w14:textId="77777777" w:rsidR="00983EA9" w:rsidRPr="00B7100E" w:rsidRDefault="00927C03">
      <w:pPr>
        <w:tabs>
          <w:tab w:val="left" w:pos="240"/>
        </w:tabs>
        <w:overflowPunct w:val="0"/>
        <w:autoSpaceDE w:val="0"/>
        <w:ind w:right="10" w:firstLine="4"/>
        <w:jc w:val="both"/>
        <w:textAlignment w:val="baseline"/>
        <w:rPr>
          <w:sz w:val="22"/>
          <w:szCs w:val="22"/>
        </w:rPr>
      </w:pPr>
      <w:r w:rsidRPr="00B7100E">
        <w:rPr>
          <w:b/>
          <w:sz w:val="22"/>
          <w:szCs w:val="22"/>
        </w:rPr>
        <w:t>7</w:t>
      </w:r>
      <w:r w:rsidR="00983EA9" w:rsidRPr="00B7100E">
        <w:rPr>
          <w:b/>
          <w:sz w:val="22"/>
          <w:szCs w:val="22"/>
        </w:rPr>
        <w:t>.</w:t>
      </w:r>
      <w:r w:rsidR="00D2223F" w:rsidRPr="00B7100E">
        <w:rPr>
          <w:b/>
          <w:sz w:val="22"/>
          <w:szCs w:val="22"/>
        </w:rPr>
        <w:t>9</w:t>
      </w:r>
      <w:r w:rsidR="00983EA9" w:rsidRPr="00B7100E">
        <w:rPr>
          <w:sz w:val="22"/>
          <w:szCs w:val="22"/>
        </w:rPr>
        <w:t xml:space="preserve"> Провайдер не несет ответственность за обеспечение безопасности оборудования и программного обеспечения Абонента, используемого для получения Услуг.</w:t>
      </w:r>
    </w:p>
    <w:p w14:paraId="621EDD5D" w14:textId="77777777" w:rsidR="00983EA9" w:rsidRPr="00B7100E" w:rsidRDefault="00927C03">
      <w:pPr>
        <w:tabs>
          <w:tab w:val="left" w:pos="360"/>
        </w:tabs>
        <w:overflowPunct w:val="0"/>
        <w:autoSpaceDE w:val="0"/>
        <w:ind w:right="10" w:firstLine="4"/>
        <w:jc w:val="both"/>
        <w:textAlignment w:val="baseline"/>
        <w:rPr>
          <w:sz w:val="22"/>
          <w:szCs w:val="22"/>
        </w:rPr>
      </w:pPr>
      <w:r w:rsidRPr="00B7100E">
        <w:rPr>
          <w:b/>
          <w:sz w:val="22"/>
          <w:szCs w:val="22"/>
        </w:rPr>
        <w:t>7</w:t>
      </w:r>
      <w:r w:rsidR="00983EA9" w:rsidRPr="00B7100E">
        <w:rPr>
          <w:b/>
          <w:sz w:val="22"/>
          <w:szCs w:val="22"/>
        </w:rPr>
        <w:t>.</w:t>
      </w:r>
      <w:r w:rsidR="00D2223F" w:rsidRPr="00B7100E">
        <w:rPr>
          <w:b/>
          <w:sz w:val="22"/>
          <w:szCs w:val="22"/>
        </w:rPr>
        <w:t>10</w:t>
      </w:r>
      <w:r w:rsidR="00983EA9" w:rsidRPr="00B7100E">
        <w:rPr>
          <w:sz w:val="22"/>
          <w:szCs w:val="22"/>
        </w:rPr>
        <w:t xml:space="preserve"> Абонент несет ответственность за выполнение своих обязательств по Договору в соответствии с законодательств</w:t>
      </w:r>
      <w:r w:rsidR="00B60BB3" w:rsidRPr="00B7100E">
        <w:rPr>
          <w:sz w:val="22"/>
          <w:szCs w:val="22"/>
        </w:rPr>
        <w:t xml:space="preserve">ом </w:t>
      </w:r>
      <w:r w:rsidR="00983EA9" w:rsidRPr="00B7100E">
        <w:rPr>
          <w:sz w:val="22"/>
          <w:szCs w:val="22"/>
        </w:rPr>
        <w:t>РФ.</w:t>
      </w:r>
    </w:p>
    <w:p w14:paraId="551F2641" w14:textId="77777777" w:rsidR="00983EA9" w:rsidRPr="00B7100E" w:rsidRDefault="00927C03">
      <w:pPr>
        <w:tabs>
          <w:tab w:val="left" w:pos="360"/>
        </w:tabs>
        <w:overflowPunct w:val="0"/>
        <w:autoSpaceDE w:val="0"/>
        <w:ind w:right="10" w:firstLine="4"/>
        <w:jc w:val="both"/>
        <w:textAlignment w:val="baseline"/>
        <w:rPr>
          <w:sz w:val="22"/>
          <w:szCs w:val="22"/>
        </w:rPr>
      </w:pPr>
      <w:r w:rsidRPr="00B7100E">
        <w:rPr>
          <w:b/>
          <w:sz w:val="22"/>
          <w:szCs w:val="22"/>
        </w:rPr>
        <w:t>7</w:t>
      </w:r>
      <w:r w:rsidR="00983EA9" w:rsidRPr="00B7100E">
        <w:rPr>
          <w:b/>
          <w:sz w:val="22"/>
          <w:szCs w:val="22"/>
        </w:rPr>
        <w:t>.1</w:t>
      </w:r>
      <w:r w:rsidR="00D2223F" w:rsidRPr="00B7100E">
        <w:rPr>
          <w:b/>
          <w:sz w:val="22"/>
          <w:szCs w:val="22"/>
        </w:rPr>
        <w:t>1</w:t>
      </w:r>
      <w:r w:rsidR="00983EA9" w:rsidRPr="00B7100E">
        <w:rPr>
          <w:sz w:val="22"/>
          <w:szCs w:val="22"/>
        </w:rPr>
        <w:t xml:space="preserve"> Абонент несет ответственность за выполнение «Правил пользования мультисервисной сетью» (Приложение №2 к Договору). В случае нарушения Абонентом этих Правил Провайдер вправе временно приостановить оказание как всех Услуг, получаемых Абонентом по Договору, так и отдельных Услуг, уведомив об этом Абонента. Возобновление оказания Услуг осуществляется по письменному заявлению Абонента, содержащему информацию о принятых мерах по устранению данных нарушений и гарантии недопущения таких нарушений в будущем. В случае не представления Абонентом вышеуказанного письменного заявления и не устранения нарушений в течение </w:t>
      </w:r>
      <w:r w:rsidR="007633E8" w:rsidRPr="00B7100E">
        <w:rPr>
          <w:sz w:val="22"/>
          <w:szCs w:val="22"/>
        </w:rPr>
        <w:t>6</w:t>
      </w:r>
      <w:r w:rsidR="00983EA9" w:rsidRPr="00B7100E">
        <w:rPr>
          <w:sz w:val="22"/>
          <w:szCs w:val="22"/>
        </w:rPr>
        <w:t xml:space="preserve"> (</w:t>
      </w:r>
      <w:r w:rsidR="007633E8" w:rsidRPr="00B7100E">
        <w:rPr>
          <w:sz w:val="22"/>
          <w:szCs w:val="22"/>
        </w:rPr>
        <w:t>Шести</w:t>
      </w:r>
      <w:r w:rsidR="00983EA9" w:rsidRPr="00B7100E">
        <w:rPr>
          <w:sz w:val="22"/>
          <w:szCs w:val="22"/>
        </w:rPr>
        <w:t>) календарных месяцев с момента получения Абонентом от Провайдера уведомления в письменной форме о приостановлении оказания Услуг, Провайдер вправе прекратить оказание Абоненту данных Услуг и расторгнуть Договор в одностороннем</w:t>
      </w:r>
      <w:r w:rsidR="007633E8" w:rsidRPr="00B7100E">
        <w:rPr>
          <w:sz w:val="22"/>
          <w:szCs w:val="22"/>
        </w:rPr>
        <w:t xml:space="preserve"> внесудебном порядке</w:t>
      </w:r>
      <w:r w:rsidR="00983EA9" w:rsidRPr="00B7100E">
        <w:rPr>
          <w:sz w:val="22"/>
          <w:szCs w:val="22"/>
        </w:rPr>
        <w:t xml:space="preserve"> порядке</w:t>
      </w:r>
      <w:r w:rsidR="007633E8" w:rsidRPr="00B7100E">
        <w:rPr>
          <w:sz w:val="22"/>
          <w:szCs w:val="22"/>
        </w:rPr>
        <w:t xml:space="preserve"> путём уведомления об этом Абонента</w:t>
      </w:r>
      <w:r w:rsidR="00983EA9" w:rsidRPr="00B7100E">
        <w:rPr>
          <w:sz w:val="22"/>
          <w:szCs w:val="22"/>
        </w:rPr>
        <w:t>. Повторное подключение Абонента к данным Услугам осуществляется, в этом случае, на общих основаниях.</w:t>
      </w:r>
    </w:p>
    <w:p w14:paraId="270B73EA" w14:textId="77777777" w:rsidR="00983EA9" w:rsidRPr="00B7100E" w:rsidRDefault="00927C03">
      <w:pPr>
        <w:tabs>
          <w:tab w:val="left" w:pos="360"/>
        </w:tabs>
        <w:overflowPunct w:val="0"/>
        <w:autoSpaceDE w:val="0"/>
        <w:ind w:right="10" w:firstLine="4"/>
        <w:jc w:val="both"/>
        <w:textAlignment w:val="baseline"/>
        <w:rPr>
          <w:sz w:val="22"/>
          <w:szCs w:val="22"/>
        </w:rPr>
      </w:pPr>
      <w:r w:rsidRPr="00B7100E">
        <w:rPr>
          <w:b/>
          <w:sz w:val="22"/>
          <w:szCs w:val="22"/>
        </w:rPr>
        <w:t>7</w:t>
      </w:r>
      <w:r w:rsidR="00983EA9" w:rsidRPr="00B7100E">
        <w:rPr>
          <w:b/>
          <w:sz w:val="22"/>
          <w:szCs w:val="22"/>
        </w:rPr>
        <w:t>.1</w:t>
      </w:r>
      <w:r w:rsidR="00D2223F" w:rsidRPr="00B7100E">
        <w:rPr>
          <w:b/>
          <w:sz w:val="22"/>
          <w:szCs w:val="22"/>
        </w:rPr>
        <w:t>2</w:t>
      </w:r>
      <w:r w:rsidR="00983EA9" w:rsidRPr="00B7100E">
        <w:rPr>
          <w:sz w:val="22"/>
          <w:szCs w:val="22"/>
        </w:rPr>
        <w:t xml:space="preserve"> Абонент несет ответственность в соответствии с законодательством РФ за все действия, предпринятые посредством пользования Услугами Провайдера, а также за все последствия, вызванные этими действиями.</w:t>
      </w:r>
    </w:p>
    <w:p w14:paraId="7D6AABD9" w14:textId="77777777" w:rsidR="00983EA9" w:rsidRPr="00B7100E" w:rsidRDefault="00927C03">
      <w:pPr>
        <w:tabs>
          <w:tab w:val="left" w:pos="360"/>
        </w:tabs>
        <w:overflowPunct w:val="0"/>
        <w:autoSpaceDE w:val="0"/>
        <w:ind w:right="10" w:firstLine="4"/>
        <w:jc w:val="both"/>
        <w:textAlignment w:val="baseline"/>
        <w:rPr>
          <w:sz w:val="22"/>
          <w:szCs w:val="22"/>
        </w:rPr>
      </w:pPr>
      <w:r w:rsidRPr="00B7100E">
        <w:rPr>
          <w:b/>
          <w:sz w:val="22"/>
          <w:szCs w:val="22"/>
        </w:rPr>
        <w:t>7</w:t>
      </w:r>
      <w:r w:rsidR="00983EA9" w:rsidRPr="00B7100E">
        <w:rPr>
          <w:b/>
          <w:sz w:val="22"/>
          <w:szCs w:val="22"/>
        </w:rPr>
        <w:t>.1</w:t>
      </w:r>
      <w:r w:rsidR="00D2223F" w:rsidRPr="00B7100E">
        <w:rPr>
          <w:b/>
          <w:sz w:val="22"/>
          <w:szCs w:val="22"/>
        </w:rPr>
        <w:t>3</w:t>
      </w:r>
      <w:r w:rsidR="00983EA9" w:rsidRPr="00B7100E">
        <w:rPr>
          <w:sz w:val="22"/>
          <w:szCs w:val="22"/>
        </w:rPr>
        <w:t xml:space="preserve"> Абонент несет ответственность за любые (в том числе несанкционированные) действия третьих лиц, имевшие место при введении Аутентификационных данных Абонента, а также их последствия.</w:t>
      </w:r>
    </w:p>
    <w:p w14:paraId="004FADDB" w14:textId="77777777" w:rsidR="00983EA9" w:rsidRPr="00B7100E" w:rsidRDefault="00927C03">
      <w:pPr>
        <w:jc w:val="both"/>
        <w:rPr>
          <w:sz w:val="22"/>
          <w:szCs w:val="22"/>
        </w:rPr>
      </w:pPr>
      <w:r w:rsidRPr="00B7100E">
        <w:rPr>
          <w:b/>
          <w:sz w:val="22"/>
          <w:szCs w:val="22"/>
        </w:rPr>
        <w:t>7</w:t>
      </w:r>
      <w:r w:rsidR="00983EA9" w:rsidRPr="00B7100E">
        <w:rPr>
          <w:b/>
          <w:sz w:val="22"/>
          <w:szCs w:val="22"/>
        </w:rPr>
        <w:t>.1</w:t>
      </w:r>
      <w:r w:rsidR="00D2223F" w:rsidRPr="00B7100E">
        <w:rPr>
          <w:b/>
          <w:sz w:val="22"/>
          <w:szCs w:val="22"/>
        </w:rPr>
        <w:t>4</w:t>
      </w:r>
      <w:r w:rsidR="00983EA9" w:rsidRPr="00B7100E">
        <w:rPr>
          <w:sz w:val="22"/>
          <w:szCs w:val="22"/>
        </w:rPr>
        <w:t xml:space="preserve"> Абонент несет ответственность за сохранность Оборудования Провайдера, устанавливаемого в квартире Абонента или ином помещении, установленного там по требованию Абонента в рамках предоставления Услуг.</w:t>
      </w:r>
    </w:p>
    <w:p w14:paraId="0BCD4E27" w14:textId="77777777" w:rsidR="007633E8" w:rsidRPr="00B7100E" w:rsidRDefault="007633E8">
      <w:pPr>
        <w:jc w:val="both"/>
        <w:rPr>
          <w:sz w:val="22"/>
          <w:szCs w:val="22"/>
        </w:rPr>
      </w:pPr>
      <w:r w:rsidRPr="00B7100E">
        <w:rPr>
          <w:b/>
          <w:sz w:val="22"/>
          <w:szCs w:val="22"/>
        </w:rPr>
        <w:t>7.15</w:t>
      </w:r>
      <w:r w:rsidRPr="00B7100E">
        <w:rPr>
          <w:sz w:val="22"/>
          <w:szCs w:val="22"/>
        </w:rPr>
        <w:t xml:space="preserve"> В случае нарушения срока оплаты Абонентом, Оператор вправе начислить Абоненту неустойку в размере 1% от суммы задолженности за каждый день просрочки до даты фактического выполнения обязательств, но не более суммы такой задолженности.</w:t>
      </w:r>
    </w:p>
    <w:p w14:paraId="5E3BEC5C" w14:textId="77777777" w:rsidR="00983EA9" w:rsidRPr="00B7100E" w:rsidRDefault="00983EA9">
      <w:pPr>
        <w:jc w:val="both"/>
        <w:rPr>
          <w:sz w:val="22"/>
          <w:szCs w:val="22"/>
        </w:rPr>
      </w:pPr>
    </w:p>
    <w:p w14:paraId="3BE7647F" w14:textId="77777777" w:rsidR="001B0F79" w:rsidRPr="00B7100E" w:rsidRDefault="00983EA9" w:rsidP="00AB0F84">
      <w:pPr>
        <w:rPr>
          <w:sz w:val="22"/>
          <w:szCs w:val="22"/>
        </w:rPr>
      </w:pPr>
      <w:r w:rsidRPr="00B7100E">
        <w:rPr>
          <w:sz w:val="22"/>
          <w:szCs w:val="22"/>
        </w:rPr>
        <w:br/>
      </w:r>
      <w:r w:rsidRPr="00B7100E">
        <w:rPr>
          <w:rStyle w:val="a4"/>
          <w:sz w:val="22"/>
          <w:szCs w:val="22"/>
        </w:rPr>
        <w:t xml:space="preserve"> </w:t>
      </w:r>
      <w:r w:rsidR="00927C03" w:rsidRPr="00B7100E">
        <w:rPr>
          <w:rStyle w:val="a4"/>
          <w:sz w:val="22"/>
          <w:szCs w:val="22"/>
        </w:rPr>
        <w:t>8</w:t>
      </w:r>
      <w:r w:rsidRPr="00B7100E">
        <w:rPr>
          <w:rStyle w:val="a4"/>
          <w:sz w:val="22"/>
          <w:szCs w:val="22"/>
        </w:rPr>
        <w:t>. ФОРС-МАЖОР</w:t>
      </w:r>
      <w:r w:rsidRPr="00B7100E">
        <w:rPr>
          <w:sz w:val="22"/>
          <w:szCs w:val="22"/>
        </w:rPr>
        <w:t xml:space="preserve"> </w:t>
      </w:r>
      <w:r w:rsidRPr="00B7100E">
        <w:rPr>
          <w:sz w:val="22"/>
          <w:szCs w:val="22"/>
        </w:rPr>
        <w:br/>
      </w:r>
    </w:p>
    <w:p w14:paraId="370739F3" w14:textId="77777777" w:rsidR="00294FFF" w:rsidRDefault="00927C03" w:rsidP="00294FFF">
      <w:pPr>
        <w:jc w:val="both"/>
        <w:rPr>
          <w:sz w:val="22"/>
          <w:szCs w:val="22"/>
        </w:rPr>
      </w:pPr>
      <w:r w:rsidRPr="00B7100E">
        <w:rPr>
          <w:rStyle w:val="a4"/>
          <w:sz w:val="22"/>
          <w:szCs w:val="22"/>
        </w:rPr>
        <w:t>8</w:t>
      </w:r>
      <w:r w:rsidR="00983EA9" w:rsidRPr="00B7100E">
        <w:rPr>
          <w:rStyle w:val="a4"/>
          <w:sz w:val="22"/>
          <w:szCs w:val="22"/>
        </w:rPr>
        <w:t>.1</w:t>
      </w:r>
      <w:r w:rsidR="00983EA9" w:rsidRPr="00B7100E">
        <w:rPr>
          <w:sz w:val="22"/>
          <w:szCs w:val="22"/>
        </w:rPr>
        <w:t xml:space="preserve"> При возникновении форс-мажорных обстоятельств, исключающих или объективно препятствующих исполнению данного Договора, Стороны не будут иметь взаимных претензий, и каждая из Сторон принимает на себя свой риск последствий этих обстоятельств. </w:t>
      </w:r>
    </w:p>
    <w:p w14:paraId="2B46E2A4" w14:textId="77777777" w:rsidR="00983EA9" w:rsidRPr="00B7100E" w:rsidRDefault="00983EA9" w:rsidP="00294FFF">
      <w:pPr>
        <w:jc w:val="both"/>
        <w:rPr>
          <w:sz w:val="22"/>
          <w:szCs w:val="22"/>
        </w:rPr>
      </w:pPr>
    </w:p>
    <w:p w14:paraId="59716C5E" w14:textId="77777777" w:rsidR="00983EA9" w:rsidRPr="00B7100E" w:rsidRDefault="00927C03" w:rsidP="00AB0F84">
      <w:pPr>
        <w:spacing w:before="280" w:after="280"/>
        <w:rPr>
          <w:rStyle w:val="a4"/>
          <w:sz w:val="22"/>
          <w:szCs w:val="22"/>
        </w:rPr>
      </w:pPr>
      <w:r w:rsidRPr="00B7100E">
        <w:rPr>
          <w:rStyle w:val="a4"/>
          <w:sz w:val="22"/>
          <w:szCs w:val="22"/>
        </w:rPr>
        <w:t>9</w:t>
      </w:r>
      <w:r w:rsidR="00983EA9" w:rsidRPr="00B7100E">
        <w:rPr>
          <w:rStyle w:val="a4"/>
          <w:sz w:val="22"/>
          <w:szCs w:val="22"/>
        </w:rPr>
        <w:t>. КОНФИДЕНЦИАЛЬНОСТЬ</w:t>
      </w:r>
    </w:p>
    <w:p w14:paraId="6F57343A" w14:textId="77777777" w:rsidR="00983EA9" w:rsidRPr="00B7100E" w:rsidRDefault="00927C03" w:rsidP="00927C03">
      <w:pPr>
        <w:spacing w:line="0" w:lineRule="atLeast"/>
        <w:jc w:val="both"/>
        <w:rPr>
          <w:sz w:val="22"/>
          <w:szCs w:val="22"/>
        </w:rPr>
      </w:pPr>
      <w:r w:rsidRPr="00B7100E">
        <w:rPr>
          <w:b/>
          <w:sz w:val="22"/>
          <w:szCs w:val="22"/>
        </w:rPr>
        <w:lastRenderedPageBreak/>
        <w:t>9</w:t>
      </w:r>
      <w:r w:rsidR="00983EA9" w:rsidRPr="00B7100E">
        <w:rPr>
          <w:b/>
          <w:sz w:val="22"/>
          <w:szCs w:val="22"/>
        </w:rPr>
        <w:t>.1</w:t>
      </w:r>
      <w:r w:rsidR="00983EA9" w:rsidRPr="00B7100E">
        <w:rPr>
          <w:sz w:val="22"/>
          <w:szCs w:val="22"/>
        </w:rPr>
        <w:t xml:space="preserve"> Стороны обязуются выполнять условия конфиденциальности информации, касающейся предмета настоящего договора, технической, коммерческой и иной информации, полученной друг о друге, а также о персональных данных Абонента в процессе выполнения обязательств по Договору, за исключение официальных запросов компетентных органов в соответствии с действующим законодательство РФ. </w:t>
      </w:r>
    </w:p>
    <w:p w14:paraId="7F7B8C5A" w14:textId="77777777" w:rsidR="00983EA9" w:rsidRPr="00B7100E" w:rsidRDefault="00927C03" w:rsidP="00927C03">
      <w:pPr>
        <w:pStyle w:val="ad"/>
        <w:spacing w:line="0" w:lineRule="atLeast"/>
        <w:jc w:val="both"/>
        <w:rPr>
          <w:sz w:val="22"/>
          <w:szCs w:val="22"/>
        </w:rPr>
      </w:pPr>
      <w:r w:rsidRPr="00B7100E">
        <w:rPr>
          <w:b/>
          <w:sz w:val="22"/>
          <w:szCs w:val="22"/>
        </w:rPr>
        <w:t>9</w:t>
      </w:r>
      <w:r w:rsidR="00983EA9" w:rsidRPr="00B7100E">
        <w:rPr>
          <w:b/>
          <w:sz w:val="22"/>
          <w:szCs w:val="22"/>
        </w:rPr>
        <w:t>.2</w:t>
      </w:r>
      <w:r w:rsidR="00983EA9" w:rsidRPr="00B7100E">
        <w:rPr>
          <w:sz w:val="22"/>
          <w:szCs w:val="22"/>
        </w:rPr>
        <w:t xml:space="preserve"> Стороны признают, что обработка персональных данных Абонента Провайдером осуществляется в целях исполнения настоящего Договора, одной из сторон которого является Абонент, в том числе для осуществления Провайдером расчетов с Абонентом за оказанные услуги связи, а также для рассмотрения претензий Абонента в соответствии с пунктом 2 ст. 6 Федерального Закона от 27.07.2006 г. № 152-ФЗ «О персональных данных». </w:t>
      </w:r>
    </w:p>
    <w:p w14:paraId="41C45F7E" w14:textId="77777777" w:rsidR="00927C03" w:rsidRPr="00B7100E" w:rsidRDefault="00983EA9" w:rsidP="00AB0F84">
      <w:pPr>
        <w:tabs>
          <w:tab w:val="left" w:pos="0"/>
        </w:tabs>
        <w:overflowPunct w:val="0"/>
        <w:autoSpaceDE w:val="0"/>
        <w:ind w:right="10" w:firstLine="4"/>
        <w:textAlignment w:val="baseline"/>
        <w:rPr>
          <w:rStyle w:val="a4"/>
          <w:sz w:val="22"/>
          <w:szCs w:val="22"/>
        </w:rPr>
      </w:pPr>
      <w:r w:rsidRPr="00B7100E">
        <w:rPr>
          <w:color w:val="393A3B"/>
          <w:sz w:val="22"/>
          <w:szCs w:val="22"/>
        </w:rPr>
        <w:br/>
      </w:r>
      <w:r w:rsidRPr="00B7100E">
        <w:rPr>
          <w:rStyle w:val="a4"/>
          <w:sz w:val="22"/>
          <w:szCs w:val="22"/>
        </w:rPr>
        <w:t>1</w:t>
      </w:r>
      <w:r w:rsidR="00927C03" w:rsidRPr="00B7100E">
        <w:rPr>
          <w:rStyle w:val="a4"/>
          <w:sz w:val="22"/>
          <w:szCs w:val="22"/>
        </w:rPr>
        <w:t>0.</w:t>
      </w:r>
      <w:r w:rsidRPr="00B7100E">
        <w:rPr>
          <w:rStyle w:val="a4"/>
          <w:sz w:val="22"/>
          <w:szCs w:val="22"/>
        </w:rPr>
        <w:t xml:space="preserve"> СРОК ДЕЙСТВИЯ ДОГОВОРА И ПОРЯДОК ЕГО РАСТОРЖЕНИЯ</w:t>
      </w:r>
    </w:p>
    <w:p w14:paraId="259035EC" w14:textId="77777777" w:rsidR="00983EA9" w:rsidRPr="00B7100E" w:rsidRDefault="00983EA9" w:rsidP="00927C03">
      <w:pPr>
        <w:tabs>
          <w:tab w:val="left" w:pos="0"/>
        </w:tabs>
        <w:overflowPunct w:val="0"/>
        <w:autoSpaceDE w:val="0"/>
        <w:ind w:right="10" w:firstLine="4"/>
        <w:jc w:val="both"/>
        <w:textAlignment w:val="baseline"/>
        <w:rPr>
          <w:sz w:val="22"/>
          <w:szCs w:val="22"/>
        </w:rPr>
      </w:pPr>
      <w:r w:rsidRPr="00B7100E">
        <w:rPr>
          <w:rStyle w:val="a4"/>
          <w:sz w:val="22"/>
          <w:szCs w:val="22"/>
        </w:rPr>
        <w:t xml:space="preserve"> </w:t>
      </w:r>
      <w:r w:rsidRPr="00B7100E">
        <w:rPr>
          <w:sz w:val="22"/>
          <w:szCs w:val="22"/>
        </w:rPr>
        <w:br/>
      </w:r>
      <w:r w:rsidRPr="00B7100E">
        <w:rPr>
          <w:rStyle w:val="a4"/>
          <w:sz w:val="22"/>
          <w:szCs w:val="22"/>
        </w:rPr>
        <w:t>1</w:t>
      </w:r>
      <w:r w:rsidR="00927C03" w:rsidRPr="00B7100E">
        <w:rPr>
          <w:rStyle w:val="a4"/>
          <w:sz w:val="22"/>
          <w:szCs w:val="22"/>
        </w:rPr>
        <w:t>0</w:t>
      </w:r>
      <w:r w:rsidRPr="00B7100E">
        <w:rPr>
          <w:rStyle w:val="a4"/>
          <w:sz w:val="22"/>
          <w:szCs w:val="22"/>
        </w:rPr>
        <w:t>.1</w:t>
      </w:r>
      <w:r w:rsidRPr="00B7100E">
        <w:rPr>
          <w:sz w:val="22"/>
          <w:szCs w:val="22"/>
        </w:rPr>
        <w:t xml:space="preserve"> Договор вступает в силу с момента его </w:t>
      </w:r>
      <w:r w:rsidR="007633E8" w:rsidRPr="00B7100E">
        <w:rPr>
          <w:sz w:val="22"/>
          <w:szCs w:val="22"/>
        </w:rPr>
        <w:t>подписания и</w:t>
      </w:r>
      <w:r w:rsidRPr="00B7100E">
        <w:rPr>
          <w:sz w:val="22"/>
          <w:szCs w:val="22"/>
        </w:rPr>
        <w:t xml:space="preserve"> действует бессрочно</w:t>
      </w:r>
      <w:r w:rsidR="007633E8" w:rsidRPr="00B7100E">
        <w:rPr>
          <w:sz w:val="22"/>
          <w:szCs w:val="22"/>
        </w:rPr>
        <w:t>, если Договором не будет установлен иной срок</w:t>
      </w:r>
      <w:r w:rsidRPr="00B7100E">
        <w:rPr>
          <w:sz w:val="22"/>
          <w:szCs w:val="22"/>
        </w:rPr>
        <w:t>.</w:t>
      </w:r>
    </w:p>
    <w:p w14:paraId="28716DB6" w14:textId="40229928" w:rsidR="00983EA9" w:rsidRPr="00B7100E" w:rsidRDefault="00983EA9">
      <w:pPr>
        <w:jc w:val="both"/>
        <w:rPr>
          <w:sz w:val="22"/>
          <w:szCs w:val="22"/>
        </w:rPr>
      </w:pPr>
      <w:r w:rsidRPr="00B7100E">
        <w:rPr>
          <w:b/>
          <w:sz w:val="22"/>
          <w:szCs w:val="22"/>
        </w:rPr>
        <w:t>1</w:t>
      </w:r>
      <w:r w:rsidR="00927C03" w:rsidRPr="00B7100E">
        <w:rPr>
          <w:b/>
          <w:sz w:val="22"/>
          <w:szCs w:val="22"/>
        </w:rPr>
        <w:t>0</w:t>
      </w:r>
      <w:r w:rsidRPr="00B7100E">
        <w:rPr>
          <w:b/>
          <w:sz w:val="22"/>
          <w:szCs w:val="22"/>
        </w:rPr>
        <w:t>.2</w:t>
      </w:r>
      <w:r w:rsidRPr="00B7100E">
        <w:rPr>
          <w:sz w:val="22"/>
          <w:szCs w:val="22"/>
        </w:rPr>
        <w:t xml:space="preserve"> При нарушении одной из Сторон условий Договора</w:t>
      </w:r>
      <w:r w:rsidR="007633E8" w:rsidRPr="00B7100E">
        <w:rPr>
          <w:sz w:val="22"/>
          <w:szCs w:val="22"/>
        </w:rPr>
        <w:t>, Правил</w:t>
      </w:r>
      <w:r w:rsidRPr="00B7100E">
        <w:rPr>
          <w:sz w:val="22"/>
          <w:szCs w:val="22"/>
        </w:rPr>
        <w:t xml:space="preserve"> или Приложений к </w:t>
      </w:r>
      <w:r w:rsidR="007633E8" w:rsidRPr="00B7100E">
        <w:rPr>
          <w:sz w:val="22"/>
          <w:szCs w:val="22"/>
        </w:rPr>
        <w:t>ним</w:t>
      </w:r>
      <w:r w:rsidRPr="00B7100E">
        <w:rPr>
          <w:sz w:val="22"/>
          <w:szCs w:val="22"/>
        </w:rPr>
        <w:t>, другая Сторона имеет право на одностороннее расторжение Договора</w:t>
      </w:r>
      <w:r w:rsidR="000938FE">
        <w:rPr>
          <w:sz w:val="22"/>
          <w:szCs w:val="22"/>
        </w:rPr>
        <w:t>.</w:t>
      </w:r>
    </w:p>
    <w:p w14:paraId="228AA3D4" w14:textId="77777777" w:rsidR="00983EA9" w:rsidRPr="00B7100E" w:rsidRDefault="00983EA9">
      <w:pPr>
        <w:jc w:val="both"/>
        <w:rPr>
          <w:sz w:val="22"/>
          <w:szCs w:val="22"/>
        </w:rPr>
      </w:pPr>
      <w:r w:rsidRPr="00B7100E">
        <w:rPr>
          <w:b/>
          <w:sz w:val="22"/>
          <w:szCs w:val="22"/>
        </w:rPr>
        <w:t>1</w:t>
      </w:r>
      <w:r w:rsidR="00927C03" w:rsidRPr="00B7100E">
        <w:rPr>
          <w:b/>
          <w:sz w:val="22"/>
          <w:szCs w:val="22"/>
        </w:rPr>
        <w:t>0</w:t>
      </w:r>
      <w:r w:rsidRPr="00B7100E">
        <w:rPr>
          <w:b/>
          <w:sz w:val="22"/>
          <w:szCs w:val="22"/>
        </w:rPr>
        <w:t xml:space="preserve">.3 </w:t>
      </w:r>
      <w:r w:rsidRPr="00B7100E">
        <w:rPr>
          <w:sz w:val="22"/>
          <w:szCs w:val="22"/>
        </w:rPr>
        <w:t xml:space="preserve">В случае нарушений со стороны Абонента, Провайдер в качестве предупредительной меры имеет право приостановить предоставление услуг, предусмотренных Договором до устранения выявленных нарушений, уведомив об этом Абонента. </w:t>
      </w:r>
      <w:r w:rsidR="007633E8" w:rsidRPr="00B7100E">
        <w:rPr>
          <w:sz w:val="22"/>
          <w:szCs w:val="22"/>
        </w:rPr>
        <w:t>Любое у</w:t>
      </w:r>
      <w:r w:rsidRPr="00B7100E">
        <w:rPr>
          <w:sz w:val="22"/>
          <w:szCs w:val="22"/>
        </w:rPr>
        <w:t xml:space="preserve">ведомление, направленное Провайдером в личный кабинет Абонента приравнивается к письменному уведомлению Абонента. В случае не устранения Абонентом выявленных нарушений в течение </w:t>
      </w:r>
      <w:r w:rsidR="007633E8" w:rsidRPr="00B7100E">
        <w:rPr>
          <w:sz w:val="22"/>
          <w:szCs w:val="22"/>
        </w:rPr>
        <w:t xml:space="preserve">6 </w:t>
      </w:r>
      <w:r w:rsidRPr="00B7100E">
        <w:rPr>
          <w:sz w:val="22"/>
          <w:szCs w:val="22"/>
        </w:rPr>
        <w:t xml:space="preserve">месяцев, Провайдер вправе в одностороннем порядке </w:t>
      </w:r>
      <w:r w:rsidR="00053B72" w:rsidRPr="00B7100E">
        <w:rPr>
          <w:sz w:val="22"/>
          <w:szCs w:val="22"/>
        </w:rPr>
        <w:t>отказаться от исполнения Договора путём уведомления об этом Абонента</w:t>
      </w:r>
      <w:r w:rsidR="00927C03" w:rsidRPr="00B7100E">
        <w:rPr>
          <w:sz w:val="22"/>
          <w:szCs w:val="22"/>
        </w:rPr>
        <w:t>.</w:t>
      </w:r>
    </w:p>
    <w:p w14:paraId="3BBBC525" w14:textId="77777777" w:rsidR="00053B72" w:rsidRPr="00B7100E" w:rsidRDefault="00983EA9">
      <w:pPr>
        <w:jc w:val="both"/>
        <w:rPr>
          <w:sz w:val="22"/>
          <w:szCs w:val="22"/>
        </w:rPr>
      </w:pPr>
      <w:r w:rsidRPr="00B7100E">
        <w:rPr>
          <w:b/>
          <w:sz w:val="22"/>
          <w:szCs w:val="22"/>
        </w:rPr>
        <w:t>1</w:t>
      </w:r>
      <w:r w:rsidR="00927C03" w:rsidRPr="00B7100E">
        <w:rPr>
          <w:b/>
          <w:sz w:val="22"/>
          <w:szCs w:val="22"/>
        </w:rPr>
        <w:t>0</w:t>
      </w:r>
      <w:r w:rsidRPr="00B7100E">
        <w:rPr>
          <w:b/>
          <w:sz w:val="22"/>
          <w:szCs w:val="22"/>
        </w:rPr>
        <w:t xml:space="preserve">.4 </w:t>
      </w:r>
      <w:r w:rsidRPr="00B7100E">
        <w:rPr>
          <w:sz w:val="22"/>
          <w:szCs w:val="22"/>
        </w:rPr>
        <w:t>Абонент имеет право на одностороннее расторжение Договора и</w:t>
      </w:r>
      <w:r w:rsidR="00053B72" w:rsidRPr="00B7100E">
        <w:rPr>
          <w:sz w:val="22"/>
          <w:szCs w:val="22"/>
        </w:rPr>
        <w:t>/или</w:t>
      </w:r>
      <w:r w:rsidRPr="00B7100E">
        <w:rPr>
          <w:sz w:val="22"/>
          <w:szCs w:val="22"/>
        </w:rPr>
        <w:t xml:space="preserve"> отказ от полного объема или части предоставляемых ему услуг, при условии письменного извещения Провайдера, не менее чем за 30 календарных дней до даты предполагаемого расторжения договора </w:t>
      </w:r>
      <w:r w:rsidR="00053B72" w:rsidRPr="00B7100E">
        <w:rPr>
          <w:sz w:val="22"/>
          <w:szCs w:val="22"/>
        </w:rPr>
        <w:t>и/</w:t>
      </w:r>
      <w:r w:rsidRPr="00B7100E">
        <w:rPr>
          <w:sz w:val="22"/>
          <w:szCs w:val="22"/>
        </w:rPr>
        <w:t xml:space="preserve">или </w:t>
      </w:r>
      <w:r w:rsidR="007633E8" w:rsidRPr="00B7100E">
        <w:rPr>
          <w:sz w:val="22"/>
          <w:szCs w:val="22"/>
        </w:rPr>
        <w:t xml:space="preserve">предполагаемого </w:t>
      </w:r>
      <w:r w:rsidR="00053B72" w:rsidRPr="00B7100E">
        <w:rPr>
          <w:sz w:val="22"/>
          <w:szCs w:val="22"/>
        </w:rPr>
        <w:t>прекращения предоставления таких</w:t>
      </w:r>
      <w:r w:rsidRPr="00B7100E">
        <w:rPr>
          <w:sz w:val="22"/>
          <w:szCs w:val="22"/>
        </w:rPr>
        <w:t xml:space="preserve"> услуг, </w:t>
      </w:r>
      <w:r w:rsidR="00053B72" w:rsidRPr="00B7100E">
        <w:rPr>
          <w:sz w:val="22"/>
          <w:szCs w:val="22"/>
        </w:rPr>
        <w:t>при условии</w:t>
      </w:r>
      <w:r w:rsidRPr="00B7100E">
        <w:rPr>
          <w:sz w:val="22"/>
          <w:szCs w:val="22"/>
        </w:rPr>
        <w:t xml:space="preserve"> отсутствия задолженности перед Провайдером. В этом случае, неиспользованный остаток денежных средств Абоненту возвращается, а задолженность в оплате услуг Абонента компенсируется.</w:t>
      </w:r>
      <w:r w:rsidR="00053B72" w:rsidRPr="00B7100E">
        <w:rPr>
          <w:sz w:val="22"/>
          <w:szCs w:val="22"/>
        </w:rPr>
        <w:t xml:space="preserve"> </w:t>
      </w:r>
    </w:p>
    <w:p w14:paraId="2D870112" w14:textId="12B08336" w:rsidR="00983EA9" w:rsidRPr="00B7100E" w:rsidRDefault="00053B72">
      <w:pPr>
        <w:jc w:val="both"/>
        <w:rPr>
          <w:sz w:val="22"/>
          <w:szCs w:val="22"/>
        </w:rPr>
      </w:pPr>
      <w:r w:rsidRPr="00B7100E">
        <w:rPr>
          <w:sz w:val="22"/>
          <w:szCs w:val="22"/>
        </w:rPr>
        <w:t>Все возвраты денежных средств производятся только по письменному заявлению Абонента с указанием реквизитов для их перечисления.</w:t>
      </w:r>
    </w:p>
    <w:p w14:paraId="2D0E4E30" w14:textId="0B460451" w:rsidR="00011A5C" w:rsidRPr="00011A5C" w:rsidRDefault="00983EA9" w:rsidP="00011A5C">
      <w:pPr>
        <w:pStyle w:val="ad"/>
        <w:jc w:val="both"/>
        <w:rPr>
          <w:sz w:val="22"/>
          <w:szCs w:val="22"/>
        </w:rPr>
      </w:pPr>
      <w:r w:rsidRPr="00B7100E">
        <w:rPr>
          <w:b/>
          <w:sz w:val="22"/>
          <w:szCs w:val="22"/>
        </w:rPr>
        <w:t>1</w:t>
      </w:r>
      <w:r w:rsidR="00927C03" w:rsidRPr="00B7100E">
        <w:rPr>
          <w:b/>
          <w:sz w:val="22"/>
          <w:szCs w:val="22"/>
        </w:rPr>
        <w:t>0</w:t>
      </w:r>
      <w:r w:rsidRPr="00B7100E">
        <w:rPr>
          <w:b/>
          <w:sz w:val="22"/>
          <w:szCs w:val="22"/>
        </w:rPr>
        <w:t>.5</w:t>
      </w:r>
      <w:r w:rsidRPr="00B7100E">
        <w:rPr>
          <w:sz w:val="22"/>
          <w:szCs w:val="22"/>
        </w:rPr>
        <w:t xml:space="preserve">  </w:t>
      </w:r>
      <w:r w:rsidR="002E50FC">
        <w:rPr>
          <w:sz w:val="22"/>
          <w:szCs w:val="22"/>
        </w:rPr>
        <w:t xml:space="preserve"> </w:t>
      </w:r>
      <w:r w:rsidRPr="00B7100E">
        <w:rPr>
          <w:sz w:val="22"/>
          <w:szCs w:val="22"/>
        </w:rPr>
        <w:t xml:space="preserve"> </w:t>
      </w:r>
      <w:r w:rsidR="00011A5C" w:rsidRPr="00011A5C">
        <w:rPr>
          <w:sz w:val="22"/>
          <w:szCs w:val="22"/>
        </w:rPr>
        <w:t>Провайдер вправе  в одностороннем порядке отказаться от исполнения Договора в случае отри-цательного баланса Лицевого счета Абонента и не поступления денежных средств на Лицевой счет Абонента в течение шести месяцев подряд путём уведомления об этом Абонента.</w:t>
      </w:r>
    </w:p>
    <w:p w14:paraId="743F3A10" w14:textId="18DA56F0" w:rsidR="00011A5C" w:rsidRDefault="00011A5C" w:rsidP="00011A5C">
      <w:pPr>
        <w:pStyle w:val="ad"/>
        <w:jc w:val="both"/>
        <w:rPr>
          <w:sz w:val="22"/>
          <w:szCs w:val="22"/>
        </w:rPr>
      </w:pPr>
      <w:r w:rsidRPr="00011A5C">
        <w:rPr>
          <w:sz w:val="22"/>
          <w:szCs w:val="22"/>
        </w:rPr>
        <w:t>В случае расторжения Договора по инициативе Провайдера Договор прекращает своё действие с мо-мента получения Абонентом соответствующих уведомлений, если в данных уведомлениях не будет установлен иной срок.</w:t>
      </w:r>
    </w:p>
    <w:p w14:paraId="627D6834" w14:textId="1852C2BD" w:rsidR="00983EA9" w:rsidRPr="00B7100E" w:rsidRDefault="00011A5C">
      <w:pPr>
        <w:pStyle w:val="ad"/>
        <w:jc w:val="both"/>
        <w:rPr>
          <w:color w:val="393A3B"/>
          <w:sz w:val="22"/>
          <w:szCs w:val="22"/>
        </w:rPr>
      </w:pPr>
      <w:r>
        <w:rPr>
          <w:sz w:val="22"/>
          <w:szCs w:val="22"/>
        </w:rPr>
        <w:t xml:space="preserve">10.6. </w:t>
      </w:r>
      <w:r w:rsidR="00983EA9" w:rsidRPr="00B7100E">
        <w:rPr>
          <w:sz w:val="22"/>
          <w:szCs w:val="22"/>
        </w:rPr>
        <w:t>Все споры и разногласия решаются путем переговоров Сторон. В случае, если разногласия и споры не могут быть решены путем переговоров, они решаются в соответствии с действующим</w:t>
      </w:r>
      <w:r w:rsidR="00983EA9" w:rsidRPr="00B7100E">
        <w:rPr>
          <w:color w:val="393A3B"/>
          <w:sz w:val="22"/>
          <w:szCs w:val="22"/>
        </w:rPr>
        <w:t xml:space="preserve"> законодательством РФ</w:t>
      </w:r>
      <w:r w:rsidR="00AB0F84" w:rsidRPr="00B7100E">
        <w:rPr>
          <w:color w:val="393A3B"/>
          <w:sz w:val="22"/>
          <w:szCs w:val="22"/>
        </w:rPr>
        <w:t xml:space="preserve"> в суде по месту нахождения Провайдера</w:t>
      </w:r>
      <w:r w:rsidR="00983EA9" w:rsidRPr="00B7100E">
        <w:rPr>
          <w:color w:val="393A3B"/>
          <w:sz w:val="22"/>
          <w:szCs w:val="22"/>
        </w:rPr>
        <w:t xml:space="preserve">. </w:t>
      </w:r>
    </w:p>
    <w:p w14:paraId="00137C9E" w14:textId="1D096CAE" w:rsidR="006472D2" w:rsidRPr="00B7100E" w:rsidRDefault="006472D2" w:rsidP="006472D2">
      <w:pPr>
        <w:tabs>
          <w:tab w:val="left" w:pos="600"/>
          <w:tab w:val="left" w:pos="900"/>
        </w:tabs>
        <w:jc w:val="both"/>
        <w:rPr>
          <w:kern w:val="20"/>
          <w:sz w:val="22"/>
          <w:szCs w:val="22"/>
        </w:rPr>
      </w:pPr>
      <w:r w:rsidRPr="00B7100E">
        <w:rPr>
          <w:b/>
          <w:color w:val="393A3B"/>
          <w:sz w:val="22"/>
          <w:szCs w:val="22"/>
        </w:rPr>
        <w:t>1</w:t>
      </w:r>
      <w:r w:rsidR="00927C03" w:rsidRPr="00B7100E">
        <w:rPr>
          <w:b/>
          <w:color w:val="393A3B"/>
          <w:sz w:val="22"/>
          <w:szCs w:val="22"/>
        </w:rPr>
        <w:t>0</w:t>
      </w:r>
      <w:r w:rsidRPr="00B7100E">
        <w:rPr>
          <w:b/>
          <w:color w:val="393A3B"/>
          <w:sz w:val="22"/>
          <w:szCs w:val="22"/>
        </w:rPr>
        <w:t>.</w:t>
      </w:r>
      <w:r w:rsidR="00011A5C">
        <w:rPr>
          <w:b/>
          <w:color w:val="393A3B"/>
          <w:sz w:val="22"/>
          <w:szCs w:val="22"/>
        </w:rPr>
        <w:t>7</w:t>
      </w:r>
      <w:r w:rsidRPr="00B7100E">
        <w:rPr>
          <w:kern w:val="20"/>
          <w:sz w:val="22"/>
          <w:szCs w:val="22"/>
        </w:rPr>
        <w:t xml:space="preserve"> В случае прекращения у Абонента права владения и пользования помещением, в котором оказываются Услуги, настоящий Договор прекращается c даты получения Провайдером уведомления о данном факте. Абонент обязан осуществить оплату всех Услуг, оказанных Провайдером по настоящему Договору, до даты прекращения действия настоящего Договора.</w:t>
      </w:r>
    </w:p>
    <w:p w14:paraId="06A07831" w14:textId="77777777" w:rsidR="00983EA9" w:rsidRPr="00B7100E" w:rsidRDefault="00983EA9">
      <w:pPr>
        <w:pStyle w:val="ad"/>
        <w:rPr>
          <w:sz w:val="22"/>
          <w:szCs w:val="22"/>
        </w:rPr>
      </w:pPr>
    </w:p>
    <w:p w14:paraId="552FAB85" w14:textId="77777777" w:rsidR="00983EA9" w:rsidRPr="00B7100E" w:rsidRDefault="00983EA9" w:rsidP="00AB0F84">
      <w:pPr>
        <w:tabs>
          <w:tab w:val="left" w:pos="1074"/>
        </w:tabs>
        <w:overflowPunct w:val="0"/>
        <w:autoSpaceDE w:val="0"/>
        <w:spacing w:before="120" w:after="120"/>
        <w:ind w:left="357" w:right="11" w:hanging="357"/>
        <w:textAlignment w:val="baseline"/>
        <w:rPr>
          <w:b/>
          <w:bCs/>
          <w:sz w:val="22"/>
          <w:szCs w:val="22"/>
        </w:rPr>
      </w:pPr>
      <w:r w:rsidRPr="00B7100E">
        <w:rPr>
          <w:b/>
          <w:bCs/>
          <w:sz w:val="22"/>
          <w:szCs w:val="22"/>
        </w:rPr>
        <w:t>1</w:t>
      </w:r>
      <w:r w:rsidR="001B0F79" w:rsidRPr="00B7100E">
        <w:rPr>
          <w:b/>
          <w:bCs/>
          <w:sz w:val="22"/>
          <w:szCs w:val="22"/>
        </w:rPr>
        <w:t>1</w:t>
      </w:r>
      <w:r w:rsidRPr="00B7100E">
        <w:rPr>
          <w:b/>
          <w:bCs/>
          <w:sz w:val="22"/>
          <w:szCs w:val="22"/>
        </w:rPr>
        <w:t>. ПРОЧИЕ УСЛОВИЯ</w:t>
      </w:r>
    </w:p>
    <w:p w14:paraId="20D3EBE6" w14:textId="77777777" w:rsidR="00983EA9" w:rsidRPr="00B7100E" w:rsidRDefault="00983EA9">
      <w:pPr>
        <w:tabs>
          <w:tab w:val="left" w:pos="672"/>
          <w:tab w:val="left" w:pos="716"/>
        </w:tabs>
        <w:overflowPunct w:val="0"/>
        <w:autoSpaceDE w:val="0"/>
        <w:ind w:right="10"/>
        <w:jc w:val="both"/>
        <w:textAlignment w:val="baseline"/>
        <w:rPr>
          <w:b/>
          <w:sz w:val="22"/>
          <w:szCs w:val="22"/>
        </w:rPr>
      </w:pPr>
    </w:p>
    <w:p w14:paraId="7D0D8B00" w14:textId="77777777" w:rsidR="00983EA9" w:rsidRPr="00B7100E" w:rsidRDefault="00983EA9">
      <w:pPr>
        <w:pStyle w:val="21"/>
        <w:ind w:left="0" w:firstLine="0"/>
        <w:rPr>
          <w:rFonts w:ascii="Times New Roman" w:hAnsi="Times New Roman"/>
          <w:sz w:val="22"/>
          <w:szCs w:val="22"/>
        </w:rPr>
      </w:pPr>
      <w:r w:rsidRPr="00B7100E">
        <w:rPr>
          <w:rFonts w:ascii="Times New Roman" w:hAnsi="Times New Roman"/>
          <w:b/>
          <w:sz w:val="22"/>
          <w:szCs w:val="22"/>
        </w:rPr>
        <w:t>1</w:t>
      </w:r>
      <w:r w:rsidR="001B0F79" w:rsidRPr="00B7100E">
        <w:rPr>
          <w:rFonts w:ascii="Times New Roman" w:hAnsi="Times New Roman"/>
          <w:b/>
          <w:sz w:val="22"/>
          <w:szCs w:val="22"/>
        </w:rPr>
        <w:t>1</w:t>
      </w:r>
      <w:r w:rsidRPr="00B7100E">
        <w:rPr>
          <w:rFonts w:ascii="Times New Roman" w:hAnsi="Times New Roman"/>
          <w:b/>
          <w:sz w:val="22"/>
          <w:szCs w:val="22"/>
        </w:rPr>
        <w:t>.1</w:t>
      </w:r>
      <w:r w:rsidRPr="00B7100E">
        <w:rPr>
          <w:rFonts w:ascii="Times New Roman" w:hAnsi="Times New Roman"/>
          <w:sz w:val="22"/>
          <w:szCs w:val="22"/>
        </w:rPr>
        <w:t xml:space="preserve"> Провайдер оставляет за собой право проводить технологические работы по повышению качества работы </w:t>
      </w:r>
      <w:r w:rsidRPr="00B7100E">
        <w:rPr>
          <w:sz w:val="22"/>
          <w:szCs w:val="22"/>
        </w:rPr>
        <w:t>мультисервисной сети</w:t>
      </w:r>
      <w:r w:rsidRPr="00B7100E">
        <w:rPr>
          <w:rFonts w:ascii="Times New Roman" w:hAnsi="Times New Roman"/>
          <w:sz w:val="22"/>
          <w:szCs w:val="22"/>
        </w:rPr>
        <w:t xml:space="preserve">, предварительно выслав уведомление абоненту, минимум за </w:t>
      </w:r>
      <w:r w:rsidR="008212F9" w:rsidRPr="00B7100E">
        <w:rPr>
          <w:rFonts w:ascii="Times New Roman" w:hAnsi="Times New Roman"/>
          <w:sz w:val="22"/>
          <w:szCs w:val="22"/>
        </w:rPr>
        <w:t xml:space="preserve">24 часа </w:t>
      </w:r>
      <w:r w:rsidRPr="00B7100E">
        <w:rPr>
          <w:rFonts w:ascii="Times New Roman" w:hAnsi="Times New Roman"/>
          <w:sz w:val="22"/>
          <w:szCs w:val="22"/>
        </w:rPr>
        <w:t xml:space="preserve">до начала работ, о времени начала и сроках данных работ </w:t>
      </w:r>
      <w:r w:rsidR="00AB0F84" w:rsidRPr="00B7100E">
        <w:rPr>
          <w:rFonts w:ascii="Times New Roman" w:hAnsi="Times New Roman"/>
          <w:sz w:val="22"/>
          <w:szCs w:val="22"/>
        </w:rPr>
        <w:t>путём размещения данной информации на сайте Провайдера либо в личном кабинете Абонента</w:t>
      </w:r>
      <w:r w:rsidRPr="00B7100E">
        <w:rPr>
          <w:rFonts w:ascii="Times New Roman" w:hAnsi="Times New Roman"/>
          <w:sz w:val="22"/>
          <w:szCs w:val="22"/>
        </w:rPr>
        <w:t>.</w:t>
      </w:r>
    </w:p>
    <w:p w14:paraId="0B9A84E6" w14:textId="77777777" w:rsidR="00983EA9" w:rsidRPr="00B7100E" w:rsidRDefault="00983EA9">
      <w:pPr>
        <w:tabs>
          <w:tab w:val="left" w:pos="672"/>
          <w:tab w:val="left" w:pos="716"/>
        </w:tabs>
        <w:overflowPunct w:val="0"/>
        <w:autoSpaceDE w:val="0"/>
        <w:ind w:right="10"/>
        <w:jc w:val="both"/>
        <w:textAlignment w:val="baseline"/>
        <w:rPr>
          <w:sz w:val="22"/>
          <w:szCs w:val="22"/>
        </w:rPr>
      </w:pPr>
      <w:r w:rsidRPr="00B7100E">
        <w:rPr>
          <w:b/>
          <w:sz w:val="22"/>
          <w:szCs w:val="22"/>
        </w:rPr>
        <w:t>1</w:t>
      </w:r>
      <w:r w:rsidR="001B0F79" w:rsidRPr="00B7100E">
        <w:rPr>
          <w:b/>
          <w:sz w:val="22"/>
          <w:szCs w:val="22"/>
        </w:rPr>
        <w:t>1</w:t>
      </w:r>
      <w:r w:rsidRPr="00B7100E">
        <w:rPr>
          <w:b/>
          <w:sz w:val="22"/>
          <w:szCs w:val="22"/>
        </w:rPr>
        <w:t>.2</w:t>
      </w:r>
      <w:r w:rsidRPr="00B7100E">
        <w:rPr>
          <w:sz w:val="22"/>
          <w:szCs w:val="22"/>
        </w:rPr>
        <w:t xml:space="preserve"> Провайдер имеет право отказать Абоненту в оказании Услуг при условии надлежащего обоснования данного отказа, если Абонент использует или намерен использовать Услугу для каких-либо незаконных целей, или же получает Услугу незаконным способом.</w:t>
      </w:r>
    </w:p>
    <w:p w14:paraId="41E935CF" w14:textId="77777777" w:rsidR="00983EA9" w:rsidRPr="00B7100E" w:rsidRDefault="00983EA9">
      <w:pPr>
        <w:tabs>
          <w:tab w:val="left" w:pos="360"/>
        </w:tabs>
        <w:overflowPunct w:val="0"/>
        <w:autoSpaceDE w:val="0"/>
        <w:ind w:right="10"/>
        <w:jc w:val="both"/>
        <w:textAlignment w:val="baseline"/>
        <w:rPr>
          <w:sz w:val="22"/>
          <w:szCs w:val="22"/>
        </w:rPr>
      </w:pPr>
      <w:r w:rsidRPr="00B7100E">
        <w:rPr>
          <w:b/>
          <w:sz w:val="22"/>
          <w:szCs w:val="22"/>
        </w:rPr>
        <w:t>1</w:t>
      </w:r>
      <w:r w:rsidR="001B0F79" w:rsidRPr="00B7100E">
        <w:rPr>
          <w:b/>
          <w:sz w:val="22"/>
          <w:szCs w:val="22"/>
        </w:rPr>
        <w:t>1</w:t>
      </w:r>
      <w:r w:rsidRPr="00B7100E">
        <w:rPr>
          <w:b/>
          <w:sz w:val="22"/>
          <w:szCs w:val="22"/>
        </w:rPr>
        <w:t>.3</w:t>
      </w:r>
      <w:r w:rsidRPr="00B7100E">
        <w:rPr>
          <w:sz w:val="22"/>
          <w:szCs w:val="22"/>
        </w:rPr>
        <w:t xml:space="preserve"> На период с момента заключения Договора и до момента прекращения Сторонами обязательств по Договору Абонент выражает свое согласие на передачу Провайдером сведений об Абоненте третьим лицам, согласно ст. 53 ФЗ № 126-ФЗ от 07.07.2003 г. «О связи» и ст. 9 ФЗ № 152-ФЗ от 27.07.2006 г. «О персональных данных», для осуществления третьими лицами следующих действий:</w:t>
      </w:r>
    </w:p>
    <w:p w14:paraId="2AC22044" w14:textId="77777777" w:rsidR="00983EA9" w:rsidRPr="00B7100E" w:rsidRDefault="00983EA9">
      <w:pPr>
        <w:jc w:val="both"/>
        <w:rPr>
          <w:sz w:val="22"/>
          <w:szCs w:val="22"/>
        </w:rPr>
      </w:pPr>
      <w:r w:rsidRPr="00B7100E">
        <w:rPr>
          <w:b/>
          <w:sz w:val="22"/>
          <w:szCs w:val="22"/>
        </w:rPr>
        <w:t>-</w:t>
      </w:r>
      <w:r w:rsidRPr="00B7100E">
        <w:rPr>
          <w:sz w:val="22"/>
          <w:szCs w:val="22"/>
        </w:rPr>
        <w:t xml:space="preserve"> для обработки (сбора, систематизации, накопления, хранения, уточнения, обновления, изменения, использования, распространения (в том числе передаче), обезличивания, уничтожения) в целях исполнения Договора, в том числе для осуществления третьими лицами абонентского и сервисного обслуживания;</w:t>
      </w:r>
    </w:p>
    <w:p w14:paraId="745C90EA" w14:textId="77777777" w:rsidR="00983EA9" w:rsidRPr="00B7100E" w:rsidRDefault="00983EA9">
      <w:pPr>
        <w:jc w:val="both"/>
        <w:rPr>
          <w:sz w:val="22"/>
          <w:szCs w:val="22"/>
        </w:rPr>
      </w:pPr>
      <w:r w:rsidRPr="00B7100E">
        <w:rPr>
          <w:b/>
          <w:sz w:val="22"/>
          <w:szCs w:val="22"/>
        </w:rPr>
        <w:lastRenderedPageBreak/>
        <w:t xml:space="preserve">- </w:t>
      </w:r>
      <w:r w:rsidRPr="00B7100E">
        <w:rPr>
          <w:sz w:val="22"/>
          <w:szCs w:val="22"/>
        </w:rPr>
        <w:t xml:space="preserve"> для осуществления в соответствии с законодательством РФ формирования, обработки, хранения и выдачи информации об исполнении должниками принятых на себя обязательств;</w:t>
      </w:r>
    </w:p>
    <w:p w14:paraId="1E305466" w14:textId="77777777" w:rsidR="00983EA9" w:rsidRPr="00B7100E" w:rsidRDefault="00983EA9">
      <w:pPr>
        <w:jc w:val="both"/>
        <w:rPr>
          <w:sz w:val="22"/>
          <w:szCs w:val="22"/>
        </w:rPr>
      </w:pPr>
      <w:r w:rsidRPr="00B7100E">
        <w:rPr>
          <w:b/>
          <w:sz w:val="22"/>
          <w:szCs w:val="22"/>
        </w:rPr>
        <w:t xml:space="preserve">- </w:t>
      </w:r>
      <w:r w:rsidRPr="00B7100E">
        <w:rPr>
          <w:sz w:val="22"/>
          <w:szCs w:val="22"/>
        </w:rPr>
        <w:t xml:space="preserve"> для осуществления от имени Провайдера взыскания с Абонента задолженности за Услуги Лицам, которым передано право требования такой задолженности.</w:t>
      </w:r>
    </w:p>
    <w:p w14:paraId="3F229C67" w14:textId="77777777" w:rsidR="00983EA9" w:rsidRPr="00B7100E" w:rsidRDefault="00983EA9">
      <w:pPr>
        <w:jc w:val="both"/>
        <w:rPr>
          <w:sz w:val="22"/>
          <w:szCs w:val="22"/>
        </w:rPr>
      </w:pPr>
      <w:r w:rsidRPr="00B7100E">
        <w:rPr>
          <w:sz w:val="22"/>
          <w:szCs w:val="22"/>
        </w:rPr>
        <w:t>В случаях, предусмотренных законодательством РФ, Абонент вправе отозвать свое согласие на передачу третьим лицам своих персональных данных только после оплаты фактически оказанных Услуг, направив Провайдеру уведомление в письменной форме.</w:t>
      </w:r>
    </w:p>
    <w:p w14:paraId="2DD702F8" w14:textId="77777777" w:rsidR="00983EA9" w:rsidRPr="00B7100E" w:rsidRDefault="00983EA9">
      <w:pPr>
        <w:tabs>
          <w:tab w:val="left" w:pos="672"/>
          <w:tab w:val="left" w:pos="716"/>
        </w:tabs>
        <w:overflowPunct w:val="0"/>
        <w:autoSpaceDE w:val="0"/>
        <w:ind w:right="10"/>
        <w:jc w:val="both"/>
        <w:textAlignment w:val="baseline"/>
        <w:rPr>
          <w:sz w:val="22"/>
          <w:szCs w:val="22"/>
        </w:rPr>
      </w:pPr>
      <w:r w:rsidRPr="00B7100E">
        <w:rPr>
          <w:b/>
          <w:sz w:val="22"/>
          <w:szCs w:val="22"/>
        </w:rPr>
        <w:t>1</w:t>
      </w:r>
      <w:r w:rsidR="001B0F79" w:rsidRPr="00B7100E">
        <w:rPr>
          <w:b/>
          <w:sz w:val="22"/>
          <w:szCs w:val="22"/>
        </w:rPr>
        <w:t>1</w:t>
      </w:r>
      <w:r w:rsidRPr="00B7100E">
        <w:rPr>
          <w:b/>
          <w:sz w:val="22"/>
          <w:szCs w:val="22"/>
        </w:rPr>
        <w:t>.4</w:t>
      </w:r>
      <w:r w:rsidRPr="00B7100E">
        <w:rPr>
          <w:sz w:val="22"/>
          <w:szCs w:val="22"/>
        </w:rPr>
        <w:t xml:space="preserve"> Провайдер имеет право предоставить информацию об Абоненте соответствующим учреждениям или организациям в следующих случаях:</w:t>
      </w:r>
    </w:p>
    <w:p w14:paraId="2C99BEFC" w14:textId="77777777" w:rsidR="00983EA9" w:rsidRPr="00B7100E" w:rsidRDefault="00983EA9">
      <w:pPr>
        <w:pStyle w:val="3"/>
        <w:keepNext w:val="0"/>
        <w:numPr>
          <w:ilvl w:val="0"/>
          <w:numId w:val="0"/>
        </w:numPr>
        <w:tabs>
          <w:tab w:val="left" w:pos="360"/>
        </w:tabs>
        <w:overflowPunct w:val="0"/>
        <w:autoSpaceDE w:val="0"/>
        <w:spacing w:before="0" w:after="0"/>
        <w:ind w:firstLine="22"/>
        <w:jc w:val="both"/>
        <w:textAlignment w:val="baseline"/>
        <w:rPr>
          <w:rFonts w:ascii="Times New Roman" w:hAnsi="Times New Roman" w:cs="Times New Roman"/>
          <w:b w:val="0"/>
          <w:bCs w:val="0"/>
          <w:sz w:val="22"/>
          <w:szCs w:val="22"/>
        </w:rPr>
      </w:pPr>
      <w:r w:rsidRPr="00B7100E">
        <w:rPr>
          <w:rFonts w:ascii="Times New Roman" w:hAnsi="Times New Roman" w:cs="Times New Roman"/>
          <w:bCs w:val="0"/>
          <w:sz w:val="22"/>
          <w:szCs w:val="22"/>
        </w:rPr>
        <w:t xml:space="preserve">-  </w:t>
      </w:r>
      <w:r w:rsidRPr="00B7100E">
        <w:rPr>
          <w:rFonts w:ascii="Times New Roman" w:hAnsi="Times New Roman" w:cs="Times New Roman"/>
          <w:b w:val="0"/>
          <w:bCs w:val="0"/>
          <w:sz w:val="22"/>
          <w:szCs w:val="22"/>
        </w:rPr>
        <w:t xml:space="preserve"> в соответствии с действующим законодательством РФ;</w:t>
      </w:r>
    </w:p>
    <w:p w14:paraId="214089B0" w14:textId="77777777" w:rsidR="00983EA9" w:rsidRPr="00B7100E" w:rsidRDefault="00983EA9">
      <w:pPr>
        <w:pStyle w:val="3"/>
        <w:keepNext w:val="0"/>
        <w:numPr>
          <w:ilvl w:val="0"/>
          <w:numId w:val="0"/>
        </w:numPr>
        <w:tabs>
          <w:tab w:val="left" w:pos="720"/>
        </w:tabs>
        <w:overflowPunct w:val="0"/>
        <w:autoSpaceDE w:val="0"/>
        <w:spacing w:before="0" w:after="0"/>
        <w:jc w:val="both"/>
        <w:textAlignment w:val="baseline"/>
        <w:rPr>
          <w:rFonts w:ascii="Times New Roman" w:hAnsi="Times New Roman" w:cs="Times New Roman"/>
          <w:b w:val="0"/>
          <w:bCs w:val="0"/>
          <w:sz w:val="22"/>
          <w:szCs w:val="22"/>
        </w:rPr>
      </w:pPr>
      <w:r w:rsidRPr="00B7100E">
        <w:rPr>
          <w:rFonts w:ascii="Times New Roman" w:hAnsi="Times New Roman" w:cs="Times New Roman"/>
          <w:bCs w:val="0"/>
          <w:sz w:val="22"/>
          <w:szCs w:val="22"/>
        </w:rPr>
        <w:t xml:space="preserve">- </w:t>
      </w:r>
      <w:r w:rsidRPr="00B7100E">
        <w:rPr>
          <w:rFonts w:ascii="Times New Roman" w:hAnsi="Times New Roman" w:cs="Times New Roman"/>
          <w:b w:val="0"/>
          <w:bCs w:val="0"/>
          <w:sz w:val="22"/>
          <w:szCs w:val="22"/>
        </w:rPr>
        <w:t>при организации подключения Абонента к Услугам широкополосного доступа в Интернет и/или последующего технического обслуживания Абонента с помощью подрядных организаций;</w:t>
      </w:r>
    </w:p>
    <w:p w14:paraId="43EEEAFF" w14:textId="77777777" w:rsidR="00983EA9" w:rsidRPr="00B7100E" w:rsidRDefault="00983EA9">
      <w:pPr>
        <w:pStyle w:val="3"/>
        <w:keepNext w:val="0"/>
        <w:numPr>
          <w:ilvl w:val="0"/>
          <w:numId w:val="0"/>
        </w:numPr>
        <w:tabs>
          <w:tab w:val="left" w:pos="720"/>
        </w:tabs>
        <w:overflowPunct w:val="0"/>
        <w:autoSpaceDE w:val="0"/>
        <w:spacing w:before="0" w:after="0"/>
        <w:ind w:firstLine="22"/>
        <w:jc w:val="both"/>
        <w:textAlignment w:val="baseline"/>
        <w:rPr>
          <w:rFonts w:ascii="Times New Roman" w:hAnsi="Times New Roman" w:cs="Times New Roman"/>
          <w:b w:val="0"/>
          <w:bCs w:val="0"/>
          <w:sz w:val="22"/>
          <w:szCs w:val="22"/>
        </w:rPr>
      </w:pPr>
      <w:r w:rsidRPr="00B7100E">
        <w:rPr>
          <w:rFonts w:ascii="Times New Roman" w:hAnsi="Times New Roman" w:cs="Times New Roman"/>
          <w:bCs w:val="0"/>
          <w:sz w:val="22"/>
          <w:szCs w:val="22"/>
        </w:rPr>
        <w:t xml:space="preserve">- </w:t>
      </w:r>
      <w:r w:rsidRPr="00B7100E">
        <w:rPr>
          <w:rFonts w:ascii="Times New Roman" w:hAnsi="Times New Roman" w:cs="Times New Roman"/>
          <w:b w:val="0"/>
          <w:bCs w:val="0"/>
          <w:sz w:val="22"/>
          <w:szCs w:val="22"/>
        </w:rPr>
        <w:t xml:space="preserve">  при регистрации доменных имен Абонента.</w:t>
      </w:r>
    </w:p>
    <w:p w14:paraId="3FBA0C1B" w14:textId="77777777" w:rsidR="00983EA9" w:rsidRPr="00B7100E" w:rsidRDefault="00983EA9">
      <w:pPr>
        <w:tabs>
          <w:tab w:val="left" w:pos="240"/>
          <w:tab w:val="left" w:pos="716"/>
        </w:tabs>
        <w:overflowPunct w:val="0"/>
        <w:autoSpaceDE w:val="0"/>
        <w:ind w:right="10"/>
        <w:jc w:val="both"/>
        <w:textAlignment w:val="baseline"/>
        <w:rPr>
          <w:sz w:val="22"/>
          <w:szCs w:val="22"/>
        </w:rPr>
      </w:pPr>
      <w:r w:rsidRPr="00B7100E">
        <w:rPr>
          <w:b/>
          <w:sz w:val="22"/>
          <w:szCs w:val="22"/>
        </w:rPr>
        <w:t>1</w:t>
      </w:r>
      <w:r w:rsidR="001B0F79" w:rsidRPr="00B7100E">
        <w:rPr>
          <w:b/>
          <w:sz w:val="22"/>
          <w:szCs w:val="22"/>
        </w:rPr>
        <w:t>1</w:t>
      </w:r>
      <w:r w:rsidRPr="00B7100E">
        <w:rPr>
          <w:b/>
          <w:sz w:val="22"/>
          <w:szCs w:val="22"/>
        </w:rPr>
        <w:t>.5</w:t>
      </w:r>
      <w:r w:rsidRPr="00B7100E">
        <w:rPr>
          <w:sz w:val="22"/>
          <w:szCs w:val="22"/>
        </w:rPr>
        <w:t xml:space="preserve">  Провайдер имеет право привлекать третьих лиц для оказания Услуг Абоненту.</w:t>
      </w:r>
    </w:p>
    <w:p w14:paraId="5F6F4EFC" w14:textId="77777777" w:rsidR="00983EA9" w:rsidRPr="00B7100E" w:rsidRDefault="00983EA9">
      <w:pPr>
        <w:tabs>
          <w:tab w:val="left" w:pos="480"/>
        </w:tabs>
        <w:overflowPunct w:val="0"/>
        <w:autoSpaceDE w:val="0"/>
        <w:ind w:right="10" w:firstLine="4"/>
        <w:jc w:val="both"/>
        <w:textAlignment w:val="baseline"/>
        <w:rPr>
          <w:sz w:val="22"/>
          <w:szCs w:val="22"/>
        </w:rPr>
      </w:pPr>
      <w:r w:rsidRPr="00B7100E">
        <w:rPr>
          <w:b/>
          <w:sz w:val="22"/>
          <w:szCs w:val="22"/>
        </w:rPr>
        <w:t>1</w:t>
      </w:r>
      <w:r w:rsidR="001B0F79" w:rsidRPr="00B7100E">
        <w:rPr>
          <w:b/>
          <w:sz w:val="22"/>
          <w:szCs w:val="22"/>
        </w:rPr>
        <w:t>1</w:t>
      </w:r>
      <w:r w:rsidRPr="00B7100E">
        <w:rPr>
          <w:b/>
          <w:sz w:val="22"/>
          <w:szCs w:val="22"/>
        </w:rPr>
        <w:t>.6</w:t>
      </w:r>
      <w:r w:rsidRPr="00B7100E">
        <w:rPr>
          <w:sz w:val="22"/>
          <w:szCs w:val="22"/>
        </w:rPr>
        <w:t xml:space="preserve"> В случае утери Абонентом Аутентификационных данных или логина/пароля для доступа к какой-либо конкретной Услуге, повторное сообщение Абоненту утерянных данных осуществляется Провайдером по письменному запросу Абонента с указанием в этом запросе ФИО контактного лица и способа передачи информации (факс, телефон, e-mail, SMS и т.п.), посредством которого утерянные данные должны быть переданы Абоненту, при наличии копии платежного документа, свидетельствующего об оплате Абонентом Услуг ( платежного поручения и т.п.).</w:t>
      </w:r>
    </w:p>
    <w:p w14:paraId="4C35F7F5" w14:textId="77777777" w:rsidR="00983EA9" w:rsidRPr="00B7100E" w:rsidRDefault="00983EA9">
      <w:pPr>
        <w:tabs>
          <w:tab w:val="left" w:pos="360"/>
        </w:tabs>
        <w:overflowPunct w:val="0"/>
        <w:autoSpaceDE w:val="0"/>
        <w:ind w:right="10" w:firstLine="4"/>
        <w:jc w:val="both"/>
        <w:textAlignment w:val="baseline"/>
        <w:rPr>
          <w:sz w:val="22"/>
          <w:szCs w:val="22"/>
        </w:rPr>
      </w:pPr>
      <w:r w:rsidRPr="00B7100E">
        <w:rPr>
          <w:b/>
          <w:sz w:val="22"/>
          <w:szCs w:val="22"/>
        </w:rPr>
        <w:t>1</w:t>
      </w:r>
      <w:r w:rsidR="001B0F79" w:rsidRPr="00B7100E">
        <w:rPr>
          <w:b/>
          <w:sz w:val="22"/>
          <w:szCs w:val="22"/>
        </w:rPr>
        <w:t>1</w:t>
      </w:r>
      <w:r w:rsidRPr="00B7100E">
        <w:rPr>
          <w:b/>
          <w:sz w:val="22"/>
          <w:szCs w:val="22"/>
        </w:rPr>
        <w:t>.7</w:t>
      </w:r>
      <w:r w:rsidRPr="00B7100E">
        <w:rPr>
          <w:sz w:val="22"/>
          <w:szCs w:val="22"/>
        </w:rPr>
        <w:t xml:space="preserve"> Извещения, претензии, запросы</w:t>
      </w:r>
      <w:r w:rsidR="000938FE">
        <w:rPr>
          <w:sz w:val="22"/>
          <w:szCs w:val="22"/>
        </w:rPr>
        <w:t>, счета на оплату Услуг</w:t>
      </w:r>
      <w:r w:rsidRPr="00B7100E">
        <w:rPr>
          <w:sz w:val="22"/>
          <w:szCs w:val="22"/>
        </w:rPr>
        <w:t xml:space="preserve"> и другие официальные материалы передаются Сторонами друг другу следующим образом: </w:t>
      </w:r>
    </w:p>
    <w:p w14:paraId="4D7646BF" w14:textId="77777777" w:rsidR="00983EA9" w:rsidRPr="00B7100E" w:rsidRDefault="00983EA9">
      <w:pPr>
        <w:pStyle w:val="3"/>
        <w:keepNext w:val="0"/>
        <w:numPr>
          <w:ilvl w:val="0"/>
          <w:numId w:val="0"/>
        </w:numPr>
        <w:tabs>
          <w:tab w:val="left" w:pos="960"/>
        </w:tabs>
        <w:overflowPunct w:val="0"/>
        <w:autoSpaceDE w:val="0"/>
        <w:spacing w:before="0" w:after="0"/>
        <w:jc w:val="both"/>
        <w:textAlignment w:val="baseline"/>
        <w:rPr>
          <w:rFonts w:ascii="Times New Roman" w:hAnsi="Times New Roman" w:cs="Times New Roman"/>
          <w:b w:val="0"/>
          <w:bCs w:val="0"/>
          <w:sz w:val="22"/>
          <w:szCs w:val="22"/>
        </w:rPr>
      </w:pPr>
      <w:r w:rsidRPr="00B7100E">
        <w:rPr>
          <w:rFonts w:ascii="Times New Roman" w:hAnsi="Times New Roman" w:cs="Times New Roman"/>
          <w:bCs w:val="0"/>
          <w:sz w:val="22"/>
          <w:szCs w:val="22"/>
        </w:rPr>
        <w:t>1</w:t>
      </w:r>
      <w:r w:rsidR="001B0F79" w:rsidRPr="00B7100E">
        <w:rPr>
          <w:rFonts w:ascii="Times New Roman" w:hAnsi="Times New Roman" w:cs="Times New Roman"/>
          <w:bCs w:val="0"/>
          <w:sz w:val="22"/>
          <w:szCs w:val="22"/>
        </w:rPr>
        <w:t>1</w:t>
      </w:r>
      <w:r w:rsidRPr="00B7100E">
        <w:rPr>
          <w:rFonts w:ascii="Times New Roman" w:hAnsi="Times New Roman" w:cs="Times New Roman"/>
          <w:bCs w:val="0"/>
          <w:sz w:val="22"/>
          <w:szCs w:val="22"/>
        </w:rPr>
        <w:t>.7.1</w:t>
      </w:r>
      <w:r w:rsidRPr="00B7100E">
        <w:rPr>
          <w:rFonts w:ascii="Times New Roman" w:hAnsi="Times New Roman" w:cs="Times New Roman"/>
          <w:b w:val="0"/>
          <w:bCs w:val="0"/>
          <w:sz w:val="22"/>
          <w:szCs w:val="22"/>
        </w:rPr>
        <w:t xml:space="preserve">  от </w:t>
      </w:r>
      <w:r w:rsidRPr="00B7100E">
        <w:rPr>
          <w:rFonts w:ascii="Times New Roman" w:hAnsi="Times New Roman" w:cs="Times New Roman"/>
          <w:b w:val="0"/>
          <w:sz w:val="22"/>
          <w:szCs w:val="22"/>
        </w:rPr>
        <w:t>Провайдер</w:t>
      </w:r>
      <w:r w:rsidRPr="00B7100E">
        <w:rPr>
          <w:rFonts w:ascii="Times New Roman" w:hAnsi="Times New Roman" w:cs="Times New Roman"/>
          <w:b w:val="0"/>
          <w:bCs w:val="0"/>
          <w:sz w:val="22"/>
          <w:szCs w:val="22"/>
        </w:rPr>
        <w:t>а Абоненту – посредством уведомления на выданный Провайдером Абоненту электронный ящик или размещения в Личном кабинете;</w:t>
      </w:r>
    </w:p>
    <w:p w14:paraId="4D84F7EF" w14:textId="77777777" w:rsidR="005A50B5" w:rsidRPr="00B7100E" w:rsidRDefault="00983EA9" w:rsidP="000A5D94">
      <w:pPr>
        <w:pStyle w:val="3"/>
        <w:keepNext w:val="0"/>
        <w:numPr>
          <w:ilvl w:val="0"/>
          <w:numId w:val="0"/>
        </w:numPr>
        <w:tabs>
          <w:tab w:val="left" w:pos="720"/>
        </w:tabs>
        <w:overflowPunct w:val="0"/>
        <w:autoSpaceDE w:val="0"/>
        <w:spacing w:before="0" w:after="0"/>
        <w:jc w:val="both"/>
        <w:textAlignment w:val="baseline"/>
        <w:rPr>
          <w:rFonts w:ascii="Times New Roman" w:hAnsi="Times New Roman" w:cs="Times New Roman"/>
          <w:b w:val="0"/>
          <w:bCs w:val="0"/>
          <w:sz w:val="22"/>
          <w:szCs w:val="22"/>
        </w:rPr>
      </w:pPr>
      <w:r w:rsidRPr="00B7100E">
        <w:rPr>
          <w:rFonts w:ascii="Times New Roman" w:hAnsi="Times New Roman" w:cs="Times New Roman"/>
          <w:bCs w:val="0"/>
          <w:sz w:val="22"/>
          <w:szCs w:val="22"/>
        </w:rPr>
        <w:t>1</w:t>
      </w:r>
      <w:r w:rsidR="001B0F79" w:rsidRPr="00B7100E">
        <w:rPr>
          <w:rFonts w:ascii="Times New Roman" w:hAnsi="Times New Roman" w:cs="Times New Roman"/>
          <w:bCs w:val="0"/>
          <w:sz w:val="22"/>
          <w:szCs w:val="22"/>
        </w:rPr>
        <w:t>1</w:t>
      </w:r>
      <w:r w:rsidRPr="00B7100E">
        <w:rPr>
          <w:rFonts w:ascii="Times New Roman" w:hAnsi="Times New Roman" w:cs="Times New Roman"/>
          <w:bCs w:val="0"/>
          <w:sz w:val="22"/>
          <w:szCs w:val="22"/>
        </w:rPr>
        <w:t>.7.2</w:t>
      </w:r>
      <w:r w:rsidRPr="00B7100E">
        <w:rPr>
          <w:rFonts w:ascii="Times New Roman" w:hAnsi="Times New Roman" w:cs="Times New Roman"/>
          <w:b w:val="0"/>
          <w:bCs w:val="0"/>
          <w:sz w:val="22"/>
          <w:szCs w:val="22"/>
        </w:rPr>
        <w:t xml:space="preserve">  от Абонента </w:t>
      </w:r>
      <w:r w:rsidRPr="00B7100E">
        <w:rPr>
          <w:rFonts w:ascii="Times New Roman" w:hAnsi="Times New Roman" w:cs="Times New Roman"/>
          <w:b w:val="0"/>
          <w:sz w:val="22"/>
          <w:szCs w:val="22"/>
        </w:rPr>
        <w:t>Провайдер</w:t>
      </w:r>
      <w:r w:rsidRPr="00B7100E">
        <w:rPr>
          <w:rFonts w:ascii="Times New Roman" w:hAnsi="Times New Roman" w:cs="Times New Roman"/>
          <w:b w:val="0"/>
          <w:bCs w:val="0"/>
          <w:sz w:val="22"/>
          <w:szCs w:val="22"/>
        </w:rPr>
        <w:t xml:space="preserve">у - в письменной форме, посредством факсимильной связи или письма заказной почтой (с последующим контролем получения посредством телефонного звонка в секретариат </w:t>
      </w:r>
      <w:r w:rsidRPr="00B7100E">
        <w:rPr>
          <w:rFonts w:ascii="Times New Roman" w:hAnsi="Times New Roman" w:cs="Times New Roman"/>
          <w:b w:val="0"/>
          <w:sz w:val="22"/>
          <w:szCs w:val="22"/>
        </w:rPr>
        <w:t>Провайдер</w:t>
      </w:r>
      <w:r w:rsidRPr="00B7100E">
        <w:rPr>
          <w:rFonts w:ascii="Times New Roman" w:hAnsi="Times New Roman" w:cs="Times New Roman"/>
          <w:b w:val="0"/>
          <w:bCs w:val="0"/>
          <w:sz w:val="22"/>
          <w:szCs w:val="22"/>
        </w:rPr>
        <w:t xml:space="preserve">а), с использованием </w:t>
      </w:r>
      <w:r w:rsidR="00E150E3" w:rsidRPr="00B7100E">
        <w:rPr>
          <w:rFonts w:ascii="Times New Roman" w:hAnsi="Times New Roman" w:cs="Times New Roman"/>
          <w:b w:val="0"/>
          <w:bCs w:val="0"/>
          <w:sz w:val="22"/>
          <w:szCs w:val="22"/>
        </w:rPr>
        <w:t>Аутентификационных данных посредством личного кабинета</w:t>
      </w:r>
      <w:r w:rsidRPr="00B7100E">
        <w:rPr>
          <w:rFonts w:ascii="Times New Roman" w:hAnsi="Times New Roman" w:cs="Times New Roman"/>
          <w:b w:val="0"/>
          <w:bCs w:val="0"/>
          <w:sz w:val="22"/>
          <w:szCs w:val="22"/>
        </w:rPr>
        <w:t xml:space="preserve">. Письменные обращения, направляемые Абонентом </w:t>
      </w:r>
      <w:r w:rsidRPr="00B7100E">
        <w:rPr>
          <w:rFonts w:ascii="Times New Roman" w:hAnsi="Times New Roman" w:cs="Times New Roman"/>
          <w:b w:val="0"/>
          <w:sz w:val="22"/>
          <w:szCs w:val="22"/>
        </w:rPr>
        <w:t>Провайдер</w:t>
      </w:r>
      <w:r w:rsidRPr="00B7100E">
        <w:rPr>
          <w:rFonts w:ascii="Times New Roman" w:hAnsi="Times New Roman" w:cs="Times New Roman"/>
          <w:b w:val="0"/>
          <w:bCs w:val="0"/>
          <w:sz w:val="22"/>
          <w:szCs w:val="22"/>
        </w:rPr>
        <w:t xml:space="preserve">у, должны быть подписаны Абонентом. Письменные обращения, не подписанные Абонентом, </w:t>
      </w:r>
      <w:r w:rsidRPr="00B7100E">
        <w:rPr>
          <w:rFonts w:ascii="Times New Roman" w:hAnsi="Times New Roman" w:cs="Times New Roman"/>
          <w:b w:val="0"/>
          <w:sz w:val="22"/>
          <w:szCs w:val="22"/>
        </w:rPr>
        <w:t>Провайдером</w:t>
      </w:r>
      <w:r w:rsidRPr="00B7100E">
        <w:rPr>
          <w:rFonts w:ascii="Times New Roman" w:hAnsi="Times New Roman" w:cs="Times New Roman"/>
          <w:b w:val="0"/>
          <w:bCs w:val="0"/>
          <w:sz w:val="22"/>
          <w:szCs w:val="22"/>
        </w:rPr>
        <w:t xml:space="preserve"> к рассмотрению не принимаются.</w:t>
      </w:r>
      <w:r w:rsidR="00E150E3" w:rsidRPr="00B7100E">
        <w:rPr>
          <w:rFonts w:ascii="Times New Roman" w:hAnsi="Times New Roman" w:cs="Times New Roman"/>
          <w:b w:val="0"/>
          <w:bCs w:val="0"/>
          <w:sz w:val="22"/>
          <w:szCs w:val="22"/>
        </w:rPr>
        <w:t xml:space="preserve"> Все обращения/уведомления Абонента, в отношении которых настоящими Правилами не установлена возможность их направления посредством личного кабинета Абонента/электронной почты, должны быть направлены в письменной форме.</w:t>
      </w:r>
    </w:p>
    <w:p w14:paraId="012870E8" w14:textId="77777777" w:rsidR="00EB6088" w:rsidRPr="00B7100E" w:rsidRDefault="00EB6088" w:rsidP="00EB6088">
      <w:pPr>
        <w:tabs>
          <w:tab w:val="left" w:pos="480"/>
        </w:tabs>
        <w:jc w:val="both"/>
        <w:rPr>
          <w:sz w:val="22"/>
          <w:szCs w:val="22"/>
        </w:rPr>
      </w:pPr>
      <w:r w:rsidRPr="00B7100E">
        <w:rPr>
          <w:b/>
          <w:sz w:val="22"/>
          <w:szCs w:val="22"/>
        </w:rPr>
        <w:t>1</w:t>
      </w:r>
      <w:r w:rsidR="001B0F79" w:rsidRPr="00B7100E">
        <w:rPr>
          <w:b/>
          <w:sz w:val="22"/>
          <w:szCs w:val="22"/>
        </w:rPr>
        <w:t>1</w:t>
      </w:r>
      <w:r w:rsidRPr="00B7100E">
        <w:rPr>
          <w:b/>
          <w:sz w:val="22"/>
          <w:szCs w:val="22"/>
        </w:rPr>
        <w:t>.8</w:t>
      </w:r>
      <w:r w:rsidRPr="00B7100E">
        <w:rPr>
          <w:sz w:val="22"/>
          <w:szCs w:val="22"/>
        </w:rPr>
        <w:t xml:space="preserve"> Не допускается передача Абонентом своих прав и обязанностей по Договору третьим лицам без письменного согласования с Провайдером</w:t>
      </w:r>
      <w:r w:rsidR="00E150E3" w:rsidRPr="00B7100E">
        <w:rPr>
          <w:sz w:val="22"/>
          <w:szCs w:val="22"/>
        </w:rPr>
        <w:t>.</w:t>
      </w:r>
    </w:p>
    <w:p w14:paraId="07802909" w14:textId="77777777" w:rsidR="00AB0F84" w:rsidRPr="00B7100E" w:rsidRDefault="00AB0F84" w:rsidP="000A5D94">
      <w:pPr>
        <w:rPr>
          <w:b/>
          <w:sz w:val="22"/>
          <w:szCs w:val="22"/>
        </w:rPr>
      </w:pPr>
    </w:p>
    <w:p w14:paraId="5AB2ECF3" w14:textId="77777777" w:rsidR="00AB0F84" w:rsidRPr="00B7100E" w:rsidRDefault="00D06607" w:rsidP="000A5D94">
      <w:pPr>
        <w:rPr>
          <w:b/>
          <w:sz w:val="22"/>
          <w:szCs w:val="22"/>
        </w:rPr>
      </w:pPr>
      <w:r w:rsidRPr="00B7100E">
        <w:rPr>
          <w:b/>
          <w:sz w:val="22"/>
          <w:szCs w:val="22"/>
        </w:rPr>
        <w:t>Приложения:</w:t>
      </w:r>
    </w:p>
    <w:p w14:paraId="1D3911D7" w14:textId="77777777" w:rsidR="00D06607" w:rsidRPr="00B7100E" w:rsidRDefault="00D06607" w:rsidP="000A5D94">
      <w:pPr>
        <w:rPr>
          <w:b/>
          <w:sz w:val="22"/>
          <w:szCs w:val="22"/>
        </w:rPr>
      </w:pPr>
      <w:r w:rsidRPr="00B7100E">
        <w:rPr>
          <w:b/>
          <w:sz w:val="22"/>
          <w:szCs w:val="22"/>
        </w:rPr>
        <w:t>Приложение № 1</w:t>
      </w:r>
      <w:r w:rsidR="00AB0F84" w:rsidRPr="00B7100E">
        <w:rPr>
          <w:b/>
          <w:sz w:val="22"/>
          <w:szCs w:val="22"/>
        </w:rPr>
        <w:t xml:space="preserve"> - </w:t>
      </w:r>
      <w:r w:rsidRPr="00B7100E">
        <w:rPr>
          <w:b/>
          <w:sz w:val="22"/>
          <w:szCs w:val="22"/>
        </w:rPr>
        <w:t>«ПРАВИЛА ПОЛЬЗОВАНИЯ МУЛЬТИСЕРВИСНОЙ СЕТЬЮ»</w:t>
      </w:r>
      <w:r w:rsidRPr="00B7100E">
        <w:rPr>
          <w:b/>
          <w:sz w:val="22"/>
          <w:szCs w:val="22"/>
        </w:rPr>
        <w:br/>
      </w:r>
    </w:p>
    <w:p w14:paraId="316E21F3" w14:textId="77777777" w:rsidR="00983EA9" w:rsidRPr="00B7100E" w:rsidRDefault="00983EA9">
      <w:pPr>
        <w:tabs>
          <w:tab w:val="left" w:pos="360"/>
        </w:tabs>
        <w:overflowPunct w:val="0"/>
        <w:autoSpaceDE w:val="0"/>
        <w:ind w:right="10"/>
        <w:textAlignment w:val="baseline"/>
        <w:rPr>
          <w:sz w:val="22"/>
          <w:szCs w:val="22"/>
        </w:rPr>
      </w:pPr>
    </w:p>
    <w:p w14:paraId="69192DA2" w14:textId="77777777" w:rsidR="00983EA9" w:rsidRPr="00B7100E" w:rsidRDefault="00983EA9">
      <w:pPr>
        <w:tabs>
          <w:tab w:val="left" w:pos="360"/>
        </w:tabs>
        <w:overflowPunct w:val="0"/>
        <w:autoSpaceDE w:val="0"/>
        <w:ind w:right="10"/>
        <w:textAlignment w:val="baseline"/>
        <w:rPr>
          <w:rStyle w:val="a4"/>
          <w:sz w:val="22"/>
          <w:szCs w:val="22"/>
        </w:rPr>
      </w:pPr>
      <w:r w:rsidRPr="00B7100E">
        <w:rPr>
          <w:rStyle w:val="a4"/>
          <w:sz w:val="22"/>
          <w:szCs w:val="22"/>
        </w:rPr>
        <w:t>РЕКВИЗИТЫ СТОРОН:</w:t>
      </w:r>
    </w:p>
    <w:p w14:paraId="05F88F33" w14:textId="77777777" w:rsidR="00983EA9" w:rsidRPr="00B7100E" w:rsidRDefault="00983EA9">
      <w:pPr>
        <w:rPr>
          <w:b/>
          <w:sz w:val="22"/>
          <w:szCs w:val="22"/>
        </w:rPr>
      </w:pPr>
      <w:r w:rsidRPr="00B7100E">
        <w:rPr>
          <w:b/>
          <w:sz w:val="22"/>
          <w:szCs w:val="22"/>
        </w:rPr>
        <w:t xml:space="preserve">ПРОВАЙДЕР: </w:t>
      </w:r>
    </w:p>
    <w:p w14:paraId="2B9A47DC" w14:textId="77777777" w:rsidR="00B7100E" w:rsidRPr="00B7100E" w:rsidRDefault="00983EA9" w:rsidP="00B7100E">
      <w:pPr>
        <w:rPr>
          <w:b/>
          <w:bCs/>
          <w:sz w:val="22"/>
          <w:szCs w:val="22"/>
        </w:rPr>
      </w:pPr>
      <w:r w:rsidRPr="00B7100E">
        <w:rPr>
          <w:b/>
          <w:bCs/>
          <w:sz w:val="22"/>
          <w:szCs w:val="22"/>
        </w:rPr>
        <w:t>ООО "</w:t>
      </w:r>
      <w:r w:rsidRPr="00B7100E">
        <w:rPr>
          <w:b/>
          <w:sz w:val="22"/>
          <w:szCs w:val="22"/>
        </w:rPr>
        <w:t xml:space="preserve"> </w:t>
      </w:r>
      <w:r w:rsidR="008A4574" w:rsidRPr="00B7100E">
        <w:rPr>
          <w:b/>
          <w:sz w:val="22"/>
          <w:szCs w:val="22"/>
        </w:rPr>
        <w:t>Мортон</w:t>
      </w:r>
      <w:r w:rsidR="00294FFF">
        <w:rPr>
          <w:b/>
          <w:sz w:val="22"/>
          <w:szCs w:val="22"/>
        </w:rPr>
        <w:t xml:space="preserve"> </w:t>
      </w:r>
      <w:r w:rsidR="008A4574" w:rsidRPr="00B7100E">
        <w:rPr>
          <w:b/>
          <w:sz w:val="22"/>
          <w:szCs w:val="22"/>
        </w:rPr>
        <w:t>Телеком</w:t>
      </w:r>
      <w:r w:rsidRPr="00B7100E">
        <w:rPr>
          <w:b/>
          <w:bCs/>
          <w:sz w:val="22"/>
          <w:szCs w:val="22"/>
        </w:rPr>
        <w:t xml:space="preserve"> ":</w:t>
      </w:r>
    </w:p>
    <w:tbl>
      <w:tblPr>
        <w:tblW w:w="0" w:type="auto"/>
        <w:tblLook w:val="04A0" w:firstRow="1" w:lastRow="0" w:firstColumn="1" w:lastColumn="0" w:noHBand="0" w:noVBand="1"/>
      </w:tblPr>
      <w:tblGrid>
        <w:gridCol w:w="959"/>
        <w:gridCol w:w="8156"/>
      </w:tblGrid>
      <w:tr w:rsidR="00B7100E" w:rsidRPr="00B7100E" w14:paraId="0E17521B" w14:textId="77777777" w:rsidTr="00B7100E">
        <w:tc>
          <w:tcPr>
            <w:tcW w:w="959" w:type="dxa"/>
          </w:tcPr>
          <w:p w14:paraId="58C37C77" w14:textId="77777777" w:rsidR="00B7100E" w:rsidRPr="00B7100E" w:rsidRDefault="00B7100E" w:rsidP="00721C04">
            <w:pPr>
              <w:rPr>
                <w:rStyle w:val="a4"/>
                <w:sz w:val="22"/>
                <w:szCs w:val="22"/>
              </w:rPr>
            </w:pPr>
            <w:r w:rsidRPr="00B7100E">
              <w:rPr>
                <w:rStyle w:val="a4"/>
                <w:sz w:val="22"/>
                <w:szCs w:val="22"/>
              </w:rPr>
              <w:t>ИНН:</w:t>
            </w:r>
          </w:p>
        </w:tc>
        <w:tc>
          <w:tcPr>
            <w:tcW w:w="8156" w:type="dxa"/>
          </w:tcPr>
          <w:p w14:paraId="5E8ACE40" w14:textId="77777777" w:rsidR="00B7100E" w:rsidRPr="00B7100E" w:rsidRDefault="00B7100E" w:rsidP="00721C04">
            <w:pPr>
              <w:rPr>
                <w:rStyle w:val="a4"/>
                <w:b w:val="0"/>
                <w:sz w:val="22"/>
                <w:szCs w:val="22"/>
              </w:rPr>
            </w:pPr>
            <w:r w:rsidRPr="00B7100E">
              <w:rPr>
                <w:rStyle w:val="a4"/>
                <w:b w:val="0"/>
                <w:sz w:val="22"/>
                <w:szCs w:val="22"/>
              </w:rPr>
              <w:t>7714822810</w:t>
            </w:r>
          </w:p>
        </w:tc>
      </w:tr>
      <w:tr w:rsidR="00B7100E" w:rsidRPr="00B7100E" w14:paraId="5CF2A4DB" w14:textId="77777777" w:rsidTr="00B7100E">
        <w:tc>
          <w:tcPr>
            <w:tcW w:w="959" w:type="dxa"/>
          </w:tcPr>
          <w:p w14:paraId="2FB59C05" w14:textId="77777777" w:rsidR="00B7100E" w:rsidRPr="00B7100E" w:rsidRDefault="00B7100E" w:rsidP="00721C04">
            <w:pPr>
              <w:rPr>
                <w:rStyle w:val="a4"/>
                <w:sz w:val="22"/>
                <w:szCs w:val="22"/>
              </w:rPr>
            </w:pPr>
            <w:r w:rsidRPr="00B7100E">
              <w:rPr>
                <w:rStyle w:val="a4"/>
                <w:sz w:val="22"/>
                <w:szCs w:val="22"/>
              </w:rPr>
              <w:t>КПП:</w:t>
            </w:r>
          </w:p>
        </w:tc>
        <w:tc>
          <w:tcPr>
            <w:tcW w:w="8156" w:type="dxa"/>
          </w:tcPr>
          <w:p w14:paraId="652F26DC" w14:textId="77777777" w:rsidR="00B7100E" w:rsidRPr="00B7100E" w:rsidRDefault="00B7100E" w:rsidP="00721C04">
            <w:pPr>
              <w:rPr>
                <w:rStyle w:val="a4"/>
                <w:b w:val="0"/>
                <w:sz w:val="22"/>
                <w:szCs w:val="22"/>
              </w:rPr>
            </w:pPr>
            <w:r w:rsidRPr="00B7100E">
              <w:rPr>
                <w:rStyle w:val="a4"/>
                <w:b w:val="0"/>
                <w:sz w:val="22"/>
                <w:szCs w:val="22"/>
              </w:rPr>
              <w:t>771401001</w:t>
            </w:r>
          </w:p>
        </w:tc>
      </w:tr>
      <w:tr w:rsidR="00B7100E" w:rsidRPr="00B7100E" w14:paraId="65B90032" w14:textId="77777777" w:rsidTr="00B7100E">
        <w:tc>
          <w:tcPr>
            <w:tcW w:w="959" w:type="dxa"/>
          </w:tcPr>
          <w:p w14:paraId="63AB44B7" w14:textId="77777777" w:rsidR="00B7100E" w:rsidRPr="00B7100E" w:rsidRDefault="00B7100E" w:rsidP="00721C04">
            <w:pPr>
              <w:rPr>
                <w:rStyle w:val="a4"/>
                <w:sz w:val="22"/>
                <w:szCs w:val="22"/>
              </w:rPr>
            </w:pPr>
            <w:r w:rsidRPr="00B7100E">
              <w:rPr>
                <w:rStyle w:val="a4"/>
                <w:sz w:val="22"/>
                <w:szCs w:val="22"/>
              </w:rPr>
              <w:t>ОГРН:</w:t>
            </w:r>
          </w:p>
        </w:tc>
        <w:tc>
          <w:tcPr>
            <w:tcW w:w="8156" w:type="dxa"/>
          </w:tcPr>
          <w:p w14:paraId="3C78148C" w14:textId="77777777" w:rsidR="00B7100E" w:rsidRPr="00B7100E" w:rsidRDefault="00B7100E" w:rsidP="00721C04">
            <w:pPr>
              <w:rPr>
                <w:rStyle w:val="a4"/>
                <w:b w:val="0"/>
                <w:sz w:val="22"/>
                <w:szCs w:val="22"/>
              </w:rPr>
            </w:pPr>
            <w:r w:rsidRPr="00B7100E">
              <w:rPr>
                <w:rStyle w:val="a4"/>
                <w:b w:val="0"/>
                <w:sz w:val="22"/>
                <w:szCs w:val="22"/>
              </w:rPr>
              <w:t>1107746931599</w:t>
            </w:r>
          </w:p>
        </w:tc>
      </w:tr>
    </w:tbl>
    <w:p w14:paraId="054966FE" w14:textId="77777777" w:rsidR="00983EA9" w:rsidRPr="000F55A3" w:rsidRDefault="00983EA9" w:rsidP="00B7100E">
      <w:pPr>
        <w:rPr>
          <w:b/>
          <w:sz w:val="22"/>
          <w:szCs w:val="22"/>
        </w:rPr>
      </w:pPr>
      <w:r w:rsidRPr="000F55A3">
        <w:rPr>
          <w:b/>
          <w:sz w:val="22"/>
          <w:szCs w:val="22"/>
        </w:rPr>
        <w:t>Юридический адрес:</w:t>
      </w:r>
      <w:r w:rsidR="00B7100E" w:rsidRPr="000F55A3">
        <w:rPr>
          <w:rStyle w:val="WW8Num3z0"/>
          <w:b/>
          <w:sz w:val="22"/>
          <w:szCs w:val="22"/>
        </w:rPr>
        <w:t xml:space="preserve"> </w:t>
      </w:r>
      <w:r w:rsidR="00C0202C" w:rsidRPr="000F55A3">
        <w:rPr>
          <w:rStyle w:val="a4"/>
          <w:b w:val="0"/>
          <w:sz w:val="22"/>
          <w:szCs w:val="22"/>
        </w:rPr>
        <w:t>123290, Москва г, Магистральный 1-й туп, дом № 5А, комн.132Л</w:t>
      </w:r>
    </w:p>
    <w:p w14:paraId="6C00D62B" w14:textId="77777777" w:rsidR="00983EA9" w:rsidRPr="00B7100E" w:rsidRDefault="00983EA9">
      <w:pPr>
        <w:pStyle w:val="ad"/>
        <w:rPr>
          <w:b/>
          <w:sz w:val="22"/>
          <w:szCs w:val="22"/>
        </w:rPr>
      </w:pPr>
      <w:r w:rsidRPr="000F55A3">
        <w:rPr>
          <w:b/>
          <w:sz w:val="22"/>
          <w:szCs w:val="22"/>
        </w:rPr>
        <w:t>Фактический адрес:</w:t>
      </w:r>
      <w:r w:rsidR="00B7100E" w:rsidRPr="000F55A3">
        <w:rPr>
          <w:rStyle w:val="WW8Num3z0"/>
          <w:b/>
          <w:sz w:val="22"/>
          <w:szCs w:val="22"/>
        </w:rPr>
        <w:t xml:space="preserve"> </w:t>
      </w:r>
      <w:r w:rsidR="001B730B" w:rsidRPr="000F55A3">
        <w:rPr>
          <w:b/>
        </w:rPr>
        <w:t xml:space="preserve"> </w:t>
      </w:r>
      <w:r w:rsidR="001B730B" w:rsidRPr="000F55A3">
        <w:t>108811, Киевское ш., 22-й км, домовладение 6, стр.1</w:t>
      </w:r>
    </w:p>
    <w:p w14:paraId="77251CCA" w14:textId="77777777" w:rsidR="00F34901" w:rsidRPr="00B7100E" w:rsidRDefault="00F34901">
      <w:pPr>
        <w:rPr>
          <w:i/>
          <w:sz w:val="22"/>
          <w:szCs w:val="22"/>
        </w:rPr>
      </w:pPr>
    </w:p>
    <w:p w14:paraId="65CE643F" w14:textId="77777777" w:rsidR="00F34901" w:rsidRPr="00B7100E" w:rsidRDefault="00F34901">
      <w:pPr>
        <w:rPr>
          <w:i/>
          <w:sz w:val="22"/>
          <w:szCs w:val="22"/>
        </w:rPr>
      </w:pPr>
    </w:p>
    <w:p w14:paraId="39E8B042" w14:textId="77777777" w:rsidR="00F34901" w:rsidRPr="00B7100E" w:rsidRDefault="00F34901">
      <w:pPr>
        <w:rPr>
          <w:i/>
          <w:sz w:val="22"/>
          <w:szCs w:val="22"/>
        </w:rPr>
      </w:pPr>
    </w:p>
    <w:p w14:paraId="2EBEB8FB" w14:textId="77777777" w:rsidR="00983EA9" w:rsidRPr="00B7100E" w:rsidRDefault="00983EA9">
      <w:pPr>
        <w:rPr>
          <w:b/>
          <w:sz w:val="22"/>
          <w:szCs w:val="22"/>
        </w:rPr>
      </w:pPr>
      <w:r w:rsidRPr="00B7100E">
        <w:rPr>
          <w:b/>
          <w:sz w:val="22"/>
          <w:szCs w:val="22"/>
        </w:rPr>
        <w:t xml:space="preserve">АБОНЕНТ: </w:t>
      </w:r>
    </w:p>
    <w:p w14:paraId="65CB4953" w14:textId="77777777" w:rsidR="00983EA9" w:rsidRPr="00B7100E" w:rsidRDefault="00983EA9">
      <w:pPr>
        <w:rPr>
          <w:b/>
          <w:sz w:val="22"/>
          <w:szCs w:val="22"/>
        </w:rPr>
      </w:pPr>
    </w:p>
    <w:p w14:paraId="42C8F4AE" w14:textId="77777777" w:rsidR="00983EA9" w:rsidRPr="00B7100E" w:rsidRDefault="00983EA9">
      <w:pPr>
        <w:rPr>
          <w:sz w:val="22"/>
          <w:szCs w:val="22"/>
          <w:u w:val="single"/>
        </w:rPr>
      </w:pPr>
      <w:r w:rsidRPr="00B7100E">
        <w:rPr>
          <w:sz w:val="22"/>
          <w:szCs w:val="22"/>
        </w:rPr>
        <w:t xml:space="preserve">Паспорт серии _______ № _______ выдан </w:t>
      </w:r>
      <w:r w:rsidRPr="00B7100E">
        <w:rPr>
          <w:sz w:val="22"/>
          <w:szCs w:val="22"/>
          <w:u w:val="single"/>
        </w:rPr>
        <w:t>_________________________________________________</w:t>
      </w:r>
    </w:p>
    <w:p w14:paraId="325F96E5" w14:textId="77777777" w:rsidR="00C05CC3" w:rsidRPr="00B7100E" w:rsidRDefault="00C05CC3">
      <w:pPr>
        <w:rPr>
          <w:sz w:val="22"/>
          <w:szCs w:val="22"/>
        </w:rPr>
      </w:pPr>
      <w:r w:rsidRPr="00B7100E">
        <w:rPr>
          <w:sz w:val="22"/>
          <w:szCs w:val="22"/>
        </w:rPr>
        <w:t>Адрес:_______________________________________________________________________________</w:t>
      </w:r>
    </w:p>
    <w:p w14:paraId="182CA74F" w14:textId="77777777" w:rsidR="00C05CC3" w:rsidRPr="00B7100E" w:rsidRDefault="00C05CC3">
      <w:pPr>
        <w:rPr>
          <w:sz w:val="22"/>
          <w:szCs w:val="22"/>
        </w:rPr>
      </w:pPr>
    </w:p>
    <w:p w14:paraId="041B4C8E" w14:textId="77777777" w:rsidR="00983EA9" w:rsidRPr="00B7100E" w:rsidRDefault="00983EA9">
      <w:pPr>
        <w:tabs>
          <w:tab w:val="left" w:pos="-567"/>
          <w:tab w:val="left" w:pos="360"/>
          <w:tab w:val="left" w:pos="540"/>
        </w:tabs>
        <w:rPr>
          <w:b/>
          <w:bCs/>
          <w:color w:val="000000"/>
          <w:sz w:val="22"/>
          <w:szCs w:val="22"/>
        </w:rPr>
        <w:sectPr w:rsidR="00983EA9" w:rsidRPr="00B7100E" w:rsidSect="00AB0F84">
          <w:pgSz w:w="11905" w:h="16837"/>
          <w:pgMar w:top="425" w:right="993" w:bottom="567" w:left="709" w:header="720" w:footer="720" w:gutter="0"/>
          <w:cols w:space="720"/>
          <w:docGrid w:linePitch="360"/>
        </w:sectPr>
      </w:pPr>
    </w:p>
    <w:p w14:paraId="2654A8AC" w14:textId="77777777" w:rsidR="00983EA9" w:rsidRPr="00B7100E" w:rsidRDefault="00983EA9">
      <w:pPr>
        <w:pStyle w:val="17"/>
        <w:spacing w:after="0"/>
        <w:jc w:val="center"/>
        <w:rPr>
          <w:b/>
          <w:sz w:val="22"/>
          <w:szCs w:val="22"/>
        </w:rPr>
      </w:pPr>
      <w:r w:rsidRPr="00B7100E">
        <w:rPr>
          <w:b/>
          <w:sz w:val="22"/>
          <w:szCs w:val="22"/>
        </w:rPr>
        <w:lastRenderedPageBreak/>
        <w:t xml:space="preserve">Приложение № </w:t>
      </w:r>
      <w:r w:rsidR="00E150E3" w:rsidRPr="00B7100E">
        <w:rPr>
          <w:b/>
          <w:sz w:val="22"/>
          <w:szCs w:val="22"/>
        </w:rPr>
        <w:t>1</w:t>
      </w:r>
      <w:r w:rsidRPr="00B7100E">
        <w:rPr>
          <w:b/>
          <w:sz w:val="22"/>
          <w:szCs w:val="22"/>
        </w:rPr>
        <w:t xml:space="preserve"> </w:t>
      </w:r>
    </w:p>
    <w:p w14:paraId="18D79418" w14:textId="6B76D8B9" w:rsidR="00AB0F84" w:rsidRPr="00B7100E" w:rsidRDefault="00983EA9" w:rsidP="001B0F79">
      <w:pPr>
        <w:jc w:val="center"/>
        <w:rPr>
          <w:b/>
          <w:sz w:val="22"/>
          <w:szCs w:val="22"/>
        </w:rPr>
      </w:pPr>
      <w:r w:rsidRPr="00B7100E">
        <w:rPr>
          <w:b/>
          <w:sz w:val="22"/>
          <w:szCs w:val="22"/>
        </w:rPr>
        <w:t xml:space="preserve">к  </w:t>
      </w:r>
      <w:r w:rsidR="00E150E3" w:rsidRPr="00B7100E">
        <w:rPr>
          <w:b/>
          <w:sz w:val="22"/>
          <w:szCs w:val="22"/>
        </w:rPr>
        <w:t>Правилам</w:t>
      </w:r>
      <w:r w:rsidRPr="00B7100E">
        <w:rPr>
          <w:b/>
          <w:sz w:val="22"/>
          <w:szCs w:val="22"/>
        </w:rPr>
        <w:t xml:space="preserve"> оказани</w:t>
      </w:r>
      <w:r w:rsidR="00E150E3" w:rsidRPr="00B7100E">
        <w:rPr>
          <w:b/>
          <w:sz w:val="22"/>
          <w:szCs w:val="22"/>
        </w:rPr>
        <w:t>я</w:t>
      </w:r>
      <w:r w:rsidRPr="00B7100E">
        <w:rPr>
          <w:b/>
          <w:sz w:val="22"/>
          <w:szCs w:val="22"/>
        </w:rPr>
        <w:t xml:space="preserve"> услуг связи</w:t>
      </w:r>
      <w:r w:rsidR="00E444B7">
        <w:rPr>
          <w:b/>
          <w:sz w:val="22"/>
          <w:szCs w:val="22"/>
        </w:rPr>
        <w:t xml:space="preserve"> </w:t>
      </w:r>
      <w:r w:rsidR="00E444B7" w:rsidRPr="00E444B7">
        <w:rPr>
          <w:b/>
          <w:sz w:val="22"/>
          <w:szCs w:val="22"/>
        </w:rPr>
        <w:t>по предоставлению доступа в интернет</w:t>
      </w:r>
    </w:p>
    <w:p w14:paraId="21592CBF" w14:textId="77777777" w:rsidR="00AB0F84" w:rsidRPr="00B7100E" w:rsidRDefault="00AB0F84" w:rsidP="001B0F79">
      <w:pPr>
        <w:jc w:val="center"/>
        <w:rPr>
          <w:sz w:val="22"/>
          <w:szCs w:val="22"/>
        </w:rPr>
      </w:pPr>
    </w:p>
    <w:p w14:paraId="75164E8F" w14:textId="793BC8EB" w:rsidR="001B0F79" w:rsidRPr="00B7100E" w:rsidRDefault="00AB0F84" w:rsidP="001B0F79">
      <w:pPr>
        <w:jc w:val="center"/>
        <w:rPr>
          <w:b/>
          <w:sz w:val="22"/>
          <w:szCs w:val="22"/>
        </w:rPr>
      </w:pPr>
      <w:r w:rsidRPr="00B7100E">
        <w:rPr>
          <w:b/>
          <w:sz w:val="22"/>
          <w:szCs w:val="22"/>
        </w:rPr>
        <w:t>«ПРАВИЛА ПОЛЬЗОВАНИЯ МУЛЬТИСЕРВИСНОЙ СЕТЬЮ»</w:t>
      </w:r>
      <w:r w:rsidRPr="00B7100E">
        <w:rPr>
          <w:b/>
          <w:sz w:val="22"/>
          <w:szCs w:val="22"/>
        </w:rPr>
        <w:br/>
      </w:r>
      <w:r w:rsidR="00983EA9" w:rsidRPr="00B7100E">
        <w:rPr>
          <w:sz w:val="22"/>
          <w:szCs w:val="22"/>
        </w:rPr>
        <w:br/>
      </w:r>
    </w:p>
    <w:p w14:paraId="73D0C679" w14:textId="77777777" w:rsidR="00983EA9" w:rsidRPr="00B7100E" w:rsidRDefault="00983EA9">
      <w:pPr>
        <w:pStyle w:val="17"/>
        <w:spacing w:after="0"/>
        <w:jc w:val="center"/>
        <w:rPr>
          <w:sz w:val="22"/>
          <w:szCs w:val="22"/>
        </w:rPr>
      </w:pPr>
    </w:p>
    <w:p w14:paraId="2B5AF9FB" w14:textId="77777777" w:rsidR="00983EA9" w:rsidRPr="00B7100E" w:rsidRDefault="00983EA9">
      <w:pPr>
        <w:jc w:val="center"/>
        <w:rPr>
          <w:b/>
          <w:sz w:val="22"/>
          <w:szCs w:val="22"/>
        </w:rPr>
      </w:pPr>
      <w:r w:rsidRPr="00B7100E">
        <w:rPr>
          <w:b/>
          <w:sz w:val="22"/>
          <w:szCs w:val="22"/>
        </w:rPr>
        <w:t>1. ИДЕНТИФИКАЦИОННЫЕ РЕКВИЗИТЫ АБОНЕНТА</w:t>
      </w:r>
    </w:p>
    <w:p w14:paraId="5C34ECEC" w14:textId="77777777" w:rsidR="00983EA9" w:rsidRPr="00B7100E" w:rsidRDefault="00983EA9">
      <w:pPr>
        <w:pStyle w:val="17"/>
        <w:spacing w:before="0" w:after="0"/>
        <w:jc w:val="both"/>
        <w:rPr>
          <w:sz w:val="22"/>
          <w:szCs w:val="22"/>
        </w:rPr>
      </w:pPr>
      <w:r w:rsidRPr="00B7100E">
        <w:rPr>
          <w:b/>
          <w:sz w:val="22"/>
          <w:szCs w:val="22"/>
        </w:rPr>
        <w:t>1.1</w:t>
      </w:r>
      <w:r w:rsidRPr="00B7100E">
        <w:rPr>
          <w:sz w:val="22"/>
          <w:szCs w:val="22"/>
        </w:rPr>
        <w:t xml:space="preserve"> Каждому Абоненту присваивается </w:t>
      </w:r>
      <w:r w:rsidRPr="00B7100E">
        <w:rPr>
          <w:b/>
          <w:sz w:val="22"/>
          <w:szCs w:val="22"/>
        </w:rPr>
        <w:t>Номер Договора и Номер Лицевого счета</w:t>
      </w:r>
      <w:r w:rsidRPr="00B7100E">
        <w:rPr>
          <w:sz w:val="22"/>
          <w:szCs w:val="22"/>
        </w:rPr>
        <w:t xml:space="preserve">, предназначенный для однозначной идентификации Абонента в процессе предоставления ему Услуг. </w:t>
      </w:r>
    </w:p>
    <w:p w14:paraId="7571F24C" w14:textId="77777777" w:rsidR="00983EA9" w:rsidRPr="00B7100E" w:rsidRDefault="00983EA9">
      <w:pPr>
        <w:pStyle w:val="17"/>
        <w:spacing w:before="0" w:after="0"/>
        <w:jc w:val="both"/>
        <w:rPr>
          <w:sz w:val="22"/>
          <w:szCs w:val="22"/>
        </w:rPr>
      </w:pPr>
      <w:r w:rsidRPr="00B7100E">
        <w:rPr>
          <w:b/>
          <w:sz w:val="22"/>
          <w:szCs w:val="22"/>
        </w:rPr>
        <w:t>1.2</w:t>
      </w:r>
      <w:r w:rsidRPr="00B7100E">
        <w:rPr>
          <w:sz w:val="22"/>
          <w:szCs w:val="22"/>
        </w:rPr>
        <w:t> В качестве идентификационных реквизитов предоставляемой Абоненту Услуги в зависимости от ее типа могут быть Имя (</w:t>
      </w:r>
      <w:r w:rsidRPr="00B7100E">
        <w:rPr>
          <w:b/>
          <w:sz w:val="22"/>
          <w:szCs w:val="22"/>
        </w:rPr>
        <w:t>Login</w:t>
      </w:r>
      <w:r w:rsidRPr="00B7100E">
        <w:rPr>
          <w:sz w:val="22"/>
          <w:szCs w:val="22"/>
        </w:rPr>
        <w:t xml:space="preserve"> name) и Пароль доступа (</w:t>
      </w:r>
      <w:r w:rsidRPr="00B7100E">
        <w:rPr>
          <w:b/>
          <w:sz w:val="22"/>
          <w:szCs w:val="22"/>
        </w:rPr>
        <w:t>Password</w:t>
      </w:r>
      <w:r w:rsidRPr="00B7100E">
        <w:rPr>
          <w:sz w:val="22"/>
          <w:szCs w:val="22"/>
        </w:rPr>
        <w:t>)</w:t>
      </w:r>
      <w:r w:rsidR="008A4574" w:rsidRPr="00B7100E">
        <w:rPr>
          <w:sz w:val="22"/>
          <w:szCs w:val="22"/>
        </w:rPr>
        <w:t>, номер мобильного телефона, адрес электронной почты</w:t>
      </w:r>
      <w:r w:rsidRPr="00B7100E">
        <w:rPr>
          <w:sz w:val="22"/>
          <w:szCs w:val="22"/>
        </w:rPr>
        <w:t xml:space="preserve"> к Услуге, выделенный Абоненту коммуникационный порт доступа к Услуге, IP-адреса, интерфейсы доступа к Услуге и т.д.</w:t>
      </w:r>
    </w:p>
    <w:p w14:paraId="2F694246" w14:textId="77777777" w:rsidR="00983EA9" w:rsidRPr="00B7100E" w:rsidRDefault="00983EA9">
      <w:pPr>
        <w:pStyle w:val="17"/>
        <w:spacing w:before="0" w:after="0"/>
        <w:jc w:val="both"/>
        <w:rPr>
          <w:sz w:val="22"/>
          <w:szCs w:val="22"/>
        </w:rPr>
      </w:pPr>
      <w:r w:rsidRPr="00B7100E">
        <w:rPr>
          <w:b/>
          <w:sz w:val="22"/>
          <w:szCs w:val="22"/>
        </w:rPr>
        <w:t>1.3</w:t>
      </w:r>
      <w:r w:rsidRPr="00B7100E">
        <w:rPr>
          <w:sz w:val="22"/>
          <w:szCs w:val="22"/>
        </w:rPr>
        <w:t> Любые обращения к Услуге и действия, предпринятые через обращение к Услуге, имевшие место с использованием ассоциированных с Абонентом и Услугой идентификационных реквизитов, признаются безусловным фактом оказания данной Услуги Абоненту.</w:t>
      </w:r>
    </w:p>
    <w:p w14:paraId="74204A39" w14:textId="77777777" w:rsidR="00983EA9" w:rsidRPr="00B7100E" w:rsidRDefault="00983EA9">
      <w:pPr>
        <w:jc w:val="center"/>
        <w:rPr>
          <w:b/>
          <w:sz w:val="22"/>
          <w:szCs w:val="22"/>
        </w:rPr>
      </w:pPr>
      <w:r w:rsidRPr="00B7100E">
        <w:rPr>
          <w:b/>
          <w:sz w:val="22"/>
          <w:szCs w:val="22"/>
        </w:rPr>
        <w:t>2. ПРАВИЛА ПОЛЬЗОВАНИЯ УСЛУГАМИ</w:t>
      </w:r>
    </w:p>
    <w:p w14:paraId="15CC61E6" w14:textId="77777777" w:rsidR="00983EA9" w:rsidRPr="00B7100E" w:rsidRDefault="00983EA9">
      <w:pPr>
        <w:pStyle w:val="17"/>
        <w:spacing w:before="0" w:after="0"/>
        <w:jc w:val="both"/>
        <w:rPr>
          <w:sz w:val="22"/>
          <w:szCs w:val="22"/>
        </w:rPr>
      </w:pPr>
      <w:r w:rsidRPr="00B7100E">
        <w:rPr>
          <w:b/>
          <w:sz w:val="22"/>
          <w:szCs w:val="22"/>
        </w:rPr>
        <w:t>2.1</w:t>
      </w:r>
      <w:r w:rsidRPr="00B7100E">
        <w:rPr>
          <w:sz w:val="22"/>
          <w:szCs w:val="22"/>
        </w:rPr>
        <w:t> Абонент самостоятельно предпринимает необходимые меры для ограничения использования третьими лицами предоставляемых ему Услуг.</w:t>
      </w:r>
    </w:p>
    <w:p w14:paraId="5CD46B53" w14:textId="77777777" w:rsidR="00983EA9" w:rsidRPr="00B7100E" w:rsidRDefault="00983EA9">
      <w:pPr>
        <w:pStyle w:val="17"/>
        <w:spacing w:before="0" w:after="0"/>
        <w:jc w:val="both"/>
        <w:rPr>
          <w:sz w:val="22"/>
          <w:szCs w:val="22"/>
        </w:rPr>
      </w:pPr>
      <w:r w:rsidRPr="00B7100E">
        <w:rPr>
          <w:b/>
          <w:sz w:val="22"/>
          <w:szCs w:val="22"/>
        </w:rPr>
        <w:t>2.2</w:t>
      </w:r>
      <w:r w:rsidRPr="00B7100E">
        <w:rPr>
          <w:sz w:val="22"/>
          <w:szCs w:val="22"/>
        </w:rPr>
        <w:t> Абонент самостоятельно контролирует и ограничивает использование третьими лицами предоставляемых Абоненту Услуг, в том числе с применением требующихся для этого технических и организационных мер, таких как периодическая смена используемых паролей, применение средств защиты информации и контроля доступа, контроль за объемом используемых Услуг и т.д.</w:t>
      </w:r>
    </w:p>
    <w:p w14:paraId="5C2646E3" w14:textId="77777777" w:rsidR="00983EA9" w:rsidRPr="00B7100E" w:rsidRDefault="00983EA9">
      <w:pPr>
        <w:pStyle w:val="17"/>
        <w:spacing w:before="0" w:after="0"/>
        <w:jc w:val="both"/>
        <w:rPr>
          <w:sz w:val="22"/>
          <w:szCs w:val="22"/>
        </w:rPr>
      </w:pPr>
      <w:r w:rsidRPr="00B7100E">
        <w:rPr>
          <w:b/>
          <w:sz w:val="22"/>
          <w:szCs w:val="22"/>
        </w:rPr>
        <w:t>2.3</w:t>
      </w:r>
      <w:r w:rsidRPr="00B7100E">
        <w:rPr>
          <w:sz w:val="22"/>
          <w:szCs w:val="22"/>
        </w:rPr>
        <w:t xml:space="preserve"> Абонент обязан соблюдать правила работы в мультисервисной сети, а также общепринятые в мировой сети Интернет либо непосредственно установленных действующим законодательством и нормативными актами РФ для услуг связи. </w:t>
      </w:r>
    </w:p>
    <w:p w14:paraId="437A5658" w14:textId="77777777" w:rsidR="00983EA9" w:rsidRPr="00B7100E" w:rsidRDefault="00983EA9">
      <w:pPr>
        <w:pStyle w:val="17"/>
        <w:spacing w:before="0" w:after="0"/>
        <w:jc w:val="both"/>
        <w:rPr>
          <w:b/>
          <w:sz w:val="22"/>
          <w:szCs w:val="22"/>
        </w:rPr>
      </w:pPr>
      <w:r w:rsidRPr="00B7100E">
        <w:rPr>
          <w:b/>
          <w:sz w:val="22"/>
          <w:szCs w:val="22"/>
        </w:rPr>
        <w:t xml:space="preserve">Абоненту запрещается: </w:t>
      </w:r>
    </w:p>
    <w:p w14:paraId="474F4CAE" w14:textId="77777777" w:rsidR="00983EA9" w:rsidRPr="00B7100E" w:rsidRDefault="00983EA9" w:rsidP="00F67AFD">
      <w:pPr>
        <w:numPr>
          <w:ilvl w:val="2"/>
          <w:numId w:val="3"/>
        </w:numPr>
        <w:overflowPunct w:val="0"/>
        <w:autoSpaceDE w:val="0"/>
        <w:jc w:val="both"/>
        <w:textAlignment w:val="baseline"/>
        <w:rPr>
          <w:sz w:val="22"/>
          <w:szCs w:val="22"/>
        </w:rPr>
      </w:pPr>
      <w:r w:rsidRPr="00B7100E">
        <w:rPr>
          <w:b/>
          <w:sz w:val="22"/>
          <w:szCs w:val="22"/>
        </w:rPr>
        <w:t>подключение к мультисервисной сети более одного компьютера по одной учетной записи</w:t>
      </w:r>
      <w:r w:rsidRPr="00B7100E">
        <w:rPr>
          <w:sz w:val="22"/>
          <w:szCs w:val="22"/>
        </w:rPr>
        <w:t xml:space="preserve">, а также любого другого коммуникационного оборудования без согласования с Провайдером; </w:t>
      </w:r>
    </w:p>
    <w:p w14:paraId="483D7977" w14:textId="77777777" w:rsidR="00983EA9" w:rsidRPr="00B7100E" w:rsidRDefault="00983EA9">
      <w:pPr>
        <w:numPr>
          <w:ilvl w:val="2"/>
          <w:numId w:val="3"/>
        </w:numPr>
        <w:tabs>
          <w:tab w:val="left" w:pos="0"/>
        </w:tabs>
        <w:overflowPunct w:val="0"/>
        <w:autoSpaceDE w:val="0"/>
        <w:jc w:val="both"/>
        <w:textAlignment w:val="baseline"/>
        <w:rPr>
          <w:sz w:val="22"/>
          <w:szCs w:val="22"/>
        </w:rPr>
      </w:pPr>
      <w:r w:rsidRPr="00B7100E">
        <w:rPr>
          <w:b/>
          <w:sz w:val="22"/>
          <w:szCs w:val="22"/>
        </w:rPr>
        <w:t>перепродажа Услуг Провайдера третьим лицам, а также использование, самостоятельное оказание и/или содействие в оказании третьими лицами альтернативных услуг доступа в Интернет</w:t>
      </w:r>
      <w:r w:rsidRPr="00B7100E">
        <w:rPr>
          <w:sz w:val="22"/>
          <w:szCs w:val="22"/>
        </w:rPr>
        <w:t>, других платных услуг и т.п. другим Абонентам через мультисервисную сеть Провайдера, используя несанкционированные Провайдером точки доступа  отличные от узла связи Провайдера в другие сети; создание в Мультисервисной сети Провайдера информационных ресурсов, предоставление через них услуг другим Абонентам (в т.ч. платных) без согласования с Провайдером;</w:t>
      </w:r>
    </w:p>
    <w:p w14:paraId="7969A44B" w14:textId="77777777" w:rsidR="00983EA9" w:rsidRPr="00B7100E" w:rsidRDefault="00983EA9">
      <w:pPr>
        <w:numPr>
          <w:ilvl w:val="2"/>
          <w:numId w:val="3"/>
        </w:numPr>
        <w:tabs>
          <w:tab w:val="left" w:pos="-2520"/>
          <w:tab w:val="left" w:pos="0"/>
        </w:tabs>
        <w:overflowPunct w:val="0"/>
        <w:autoSpaceDE w:val="0"/>
        <w:jc w:val="both"/>
        <w:textAlignment w:val="baseline"/>
        <w:rPr>
          <w:sz w:val="22"/>
          <w:szCs w:val="22"/>
        </w:rPr>
      </w:pPr>
      <w:r w:rsidRPr="00B7100E">
        <w:rPr>
          <w:b/>
          <w:sz w:val="22"/>
          <w:szCs w:val="22"/>
        </w:rPr>
        <w:t>установление, изменение без согласования с Провайдером, использование для доступа в Интернет и мультисервисную сеть не принадлежащие Абоненту (отличные от назначенных Провайдером) сетевых идентификационных реквизитов (сетевые настройки)</w:t>
      </w:r>
      <w:r w:rsidRPr="00B7100E">
        <w:rPr>
          <w:sz w:val="22"/>
          <w:szCs w:val="22"/>
        </w:rPr>
        <w:t xml:space="preserve"> </w:t>
      </w:r>
      <w:r w:rsidRPr="00B7100E">
        <w:rPr>
          <w:b/>
          <w:sz w:val="22"/>
          <w:szCs w:val="22"/>
        </w:rPr>
        <w:t>на оборудовании (компьютере) Абонента</w:t>
      </w:r>
      <w:r w:rsidRPr="00B7100E">
        <w:rPr>
          <w:sz w:val="22"/>
          <w:szCs w:val="22"/>
        </w:rPr>
        <w:t>.</w:t>
      </w:r>
    </w:p>
    <w:p w14:paraId="64D0B7D2" w14:textId="77777777" w:rsidR="00983EA9" w:rsidRPr="00B7100E" w:rsidRDefault="00983EA9">
      <w:pPr>
        <w:numPr>
          <w:ilvl w:val="2"/>
          <w:numId w:val="3"/>
        </w:numPr>
        <w:tabs>
          <w:tab w:val="left" w:pos="-2520"/>
          <w:tab w:val="left" w:pos="0"/>
        </w:tabs>
        <w:overflowPunct w:val="0"/>
        <w:autoSpaceDE w:val="0"/>
        <w:jc w:val="both"/>
        <w:textAlignment w:val="baseline"/>
        <w:rPr>
          <w:sz w:val="22"/>
          <w:szCs w:val="22"/>
        </w:rPr>
      </w:pPr>
      <w:r w:rsidRPr="00B7100E">
        <w:rPr>
          <w:b/>
          <w:sz w:val="22"/>
          <w:szCs w:val="22"/>
        </w:rPr>
        <w:t>распространение и передача в мультисервисной сети информации, оскорбляющую честь и достоинство других лиц,</w:t>
      </w:r>
      <w:r w:rsidRPr="00B7100E">
        <w:rPr>
          <w:sz w:val="22"/>
          <w:szCs w:val="22"/>
        </w:rPr>
        <w:t xml:space="preserve"> Абонентов, обслуживающего персонала Провайдера и других сетей, в которые возможен доступ через Интернет.</w:t>
      </w:r>
    </w:p>
    <w:p w14:paraId="3628E6C1" w14:textId="77777777" w:rsidR="00983EA9" w:rsidRPr="00B7100E" w:rsidRDefault="00983EA9">
      <w:pPr>
        <w:numPr>
          <w:ilvl w:val="2"/>
          <w:numId w:val="3"/>
        </w:numPr>
        <w:tabs>
          <w:tab w:val="left" w:pos="-2700"/>
          <w:tab w:val="left" w:pos="0"/>
        </w:tabs>
        <w:overflowPunct w:val="0"/>
        <w:autoSpaceDE w:val="0"/>
        <w:jc w:val="both"/>
        <w:textAlignment w:val="baseline"/>
        <w:rPr>
          <w:sz w:val="22"/>
          <w:szCs w:val="22"/>
        </w:rPr>
      </w:pPr>
      <w:r w:rsidRPr="00B7100E">
        <w:rPr>
          <w:b/>
          <w:sz w:val="22"/>
          <w:szCs w:val="22"/>
        </w:rPr>
        <w:t xml:space="preserve">незаконное использование услуг. </w:t>
      </w:r>
      <w:r w:rsidRPr="00B7100E">
        <w:rPr>
          <w:sz w:val="22"/>
          <w:szCs w:val="22"/>
        </w:rPr>
        <w:t xml:space="preserve"> Услуги могут быть использованы только для не противоречащих законодательству РФ целей. Передача, распространение или хранение любых материалов и информации, запрещенных законодательством, а также любые прочие действия, противоречащие действующему законодательству или регулирующим актам, включая, но не ограничиваясь, нарушением авторских прав, незаконным использованием торговых марок и товарных знаков, разглашением конфиденциальной государственной и коммерческой информации без разрешения на это владельца информации, нарушением экспортно-импортного законодательства, разжиганием расовой и национальной нетерпимости, распространением порнографии и пр. с использованием Услуг; </w:t>
      </w:r>
    </w:p>
    <w:p w14:paraId="5A29506E" w14:textId="77777777" w:rsidR="00983EA9" w:rsidRPr="00B7100E" w:rsidRDefault="00983EA9" w:rsidP="008A4574">
      <w:pPr>
        <w:numPr>
          <w:ilvl w:val="2"/>
          <w:numId w:val="3"/>
        </w:numPr>
        <w:tabs>
          <w:tab w:val="left" w:pos="0"/>
          <w:tab w:val="left" w:pos="426"/>
        </w:tabs>
        <w:overflowPunct w:val="0"/>
        <w:autoSpaceDE w:val="0"/>
        <w:jc w:val="both"/>
        <w:textAlignment w:val="baseline"/>
        <w:rPr>
          <w:sz w:val="22"/>
          <w:szCs w:val="22"/>
        </w:rPr>
      </w:pPr>
      <w:r w:rsidRPr="00B7100E">
        <w:rPr>
          <w:b/>
          <w:sz w:val="22"/>
          <w:szCs w:val="22"/>
        </w:rPr>
        <w:t>установка, изменение, не принадлежащих Абоненту аутентификационных данных (отличных от назначенных Провайдером) на оборудовании (компьютере) Абонента без согласования с Провайдером.</w:t>
      </w:r>
      <w:r w:rsidRPr="00B7100E">
        <w:rPr>
          <w:sz w:val="22"/>
          <w:szCs w:val="22"/>
        </w:rPr>
        <w:t xml:space="preserve">  Неавторизованный доступ или использование ресурсов; нарушение, изменение, преодоление или повреждение систем контроля доступа (т.е. аутентификации, авторизации и т. д.) к ресурсам; попытки сканирования мультисервисной сети, тестирования и поиска способов нарушения или преодоления систем контроля доступа к ресурсам </w:t>
      </w:r>
      <w:r w:rsidRPr="00B7100E">
        <w:rPr>
          <w:sz w:val="22"/>
          <w:szCs w:val="22"/>
        </w:rPr>
        <w:lastRenderedPageBreak/>
        <w:t>без специального разрешения на это владельца; неавторизованный владельцем перехват, мониторинг, изменение или перенаправление данных и трафика; создание помех для нормального функционирования сервисов, сетей, каналов и систем; попытки перегрузки систем и широковещательные атаки; изменение, модификация адресной части и содержимого пакетов данных в сети, в том числе сообщений электронной почты, создание  шлюзов в другие сети передачи данных, создание виртуальных каналов (тоннелей)  любого типа и изменение маршрутизации пакетов, создание перегрузки сегментов мультисервисной сети, в. т.ч. путем организации информационных сервисов на компьютере Абонента без согласования с Провайдером, а также любые другие типы неавторизованного доступа или использования ресурсов с использованием Услуг;</w:t>
      </w:r>
    </w:p>
    <w:p w14:paraId="7DFF6F63" w14:textId="77777777" w:rsidR="00983EA9" w:rsidRPr="00B7100E" w:rsidRDefault="00983EA9">
      <w:pPr>
        <w:numPr>
          <w:ilvl w:val="2"/>
          <w:numId w:val="3"/>
        </w:numPr>
        <w:tabs>
          <w:tab w:val="left" w:pos="-2520"/>
          <w:tab w:val="left" w:pos="0"/>
        </w:tabs>
        <w:overflowPunct w:val="0"/>
        <w:autoSpaceDE w:val="0"/>
        <w:jc w:val="both"/>
        <w:textAlignment w:val="baseline"/>
        <w:rPr>
          <w:sz w:val="22"/>
          <w:szCs w:val="22"/>
        </w:rPr>
      </w:pPr>
      <w:r w:rsidRPr="00B7100E">
        <w:rPr>
          <w:b/>
          <w:sz w:val="22"/>
          <w:szCs w:val="22"/>
        </w:rPr>
        <w:t>несанкционированное распространение коммерческой и прочей информации.</w:t>
      </w:r>
      <w:r w:rsidRPr="00B7100E">
        <w:rPr>
          <w:sz w:val="22"/>
          <w:szCs w:val="22"/>
        </w:rPr>
        <w:t xml:space="preserve">  Производить массовую рассылку (распространение) материалов рекламного, информационного или коммерческого содержания пользователям мультисервисной сети и других сетей, в которые возможен доступ через Интернет, осуществляемую не по установленным правилам распространения коммерческой информации, в том числе без согласия получателя или вызывающую жалобы получателя; несанкционированное использование серверов электронной почты и телеконференций в Интернет без разрешения их владельцев; несанкционированная рассылка одинаковых и похожих сообщений в одну или несколько групп телеконференций или почтовых листов с использованием Услуг;</w:t>
      </w:r>
    </w:p>
    <w:p w14:paraId="4B612A97" w14:textId="77777777" w:rsidR="00983EA9" w:rsidRPr="00B7100E" w:rsidRDefault="00983EA9" w:rsidP="008A4574">
      <w:pPr>
        <w:numPr>
          <w:ilvl w:val="2"/>
          <w:numId w:val="3"/>
        </w:numPr>
        <w:tabs>
          <w:tab w:val="left" w:pos="-1440"/>
          <w:tab w:val="left" w:pos="1080"/>
          <w:tab w:val="left" w:pos="1620"/>
        </w:tabs>
        <w:overflowPunct w:val="0"/>
        <w:autoSpaceDE w:val="0"/>
        <w:ind w:left="540" w:hanging="114"/>
        <w:jc w:val="both"/>
        <w:textAlignment w:val="baseline"/>
        <w:rPr>
          <w:sz w:val="22"/>
          <w:szCs w:val="22"/>
        </w:rPr>
      </w:pPr>
      <w:r w:rsidRPr="00B7100E">
        <w:rPr>
          <w:b/>
          <w:sz w:val="22"/>
          <w:szCs w:val="22"/>
        </w:rPr>
        <w:t>намеренное нанесение ущерба</w:t>
      </w:r>
      <w:r w:rsidRPr="00B7100E">
        <w:rPr>
          <w:sz w:val="22"/>
          <w:szCs w:val="22"/>
        </w:rPr>
        <w:t xml:space="preserve"> с использованием Услуг. </w:t>
      </w:r>
    </w:p>
    <w:p w14:paraId="69ABC5FC" w14:textId="77777777" w:rsidR="00983EA9" w:rsidRPr="00B7100E" w:rsidRDefault="00983EA9">
      <w:pPr>
        <w:tabs>
          <w:tab w:val="left" w:pos="540"/>
        </w:tabs>
        <w:jc w:val="both"/>
        <w:rPr>
          <w:sz w:val="22"/>
          <w:szCs w:val="22"/>
        </w:rPr>
      </w:pPr>
      <w:r w:rsidRPr="00B7100E">
        <w:rPr>
          <w:b/>
          <w:sz w:val="22"/>
          <w:szCs w:val="22"/>
        </w:rPr>
        <w:t>2.4</w:t>
      </w:r>
      <w:r w:rsidRPr="00B7100E">
        <w:rPr>
          <w:sz w:val="22"/>
          <w:szCs w:val="22"/>
        </w:rPr>
        <w:t xml:space="preserve"> Абонент обязуется незамедлительно сообщать обо всех замеченных им случаях нарушения работы мультисервисной сети, серверов и другого оборудования и программного обеспечения Провайдера, а также о случаях нарушения Правил, указанных в п.п. 2.3. со стороны других Абонентов.</w:t>
      </w:r>
    </w:p>
    <w:p w14:paraId="7DD73A4C" w14:textId="77777777" w:rsidR="00983EA9" w:rsidRPr="00B7100E" w:rsidRDefault="00983EA9">
      <w:pPr>
        <w:tabs>
          <w:tab w:val="left" w:pos="540"/>
        </w:tabs>
        <w:jc w:val="both"/>
        <w:rPr>
          <w:sz w:val="22"/>
          <w:szCs w:val="22"/>
        </w:rPr>
      </w:pPr>
      <w:r w:rsidRPr="00B7100E">
        <w:rPr>
          <w:b/>
          <w:sz w:val="22"/>
          <w:szCs w:val="22"/>
        </w:rPr>
        <w:t>2.5</w:t>
      </w:r>
      <w:r w:rsidRPr="00B7100E">
        <w:rPr>
          <w:sz w:val="22"/>
          <w:szCs w:val="22"/>
        </w:rPr>
        <w:t xml:space="preserve"> Факт наличия доступа в Интернет от компьютера (ноутбука), в который подключен оконечный кабель Абонента, является безусловным показателем работоспособности мультисервисной сети.</w:t>
      </w:r>
    </w:p>
    <w:p w14:paraId="44E46913" w14:textId="77777777" w:rsidR="00983EA9" w:rsidRPr="00B7100E" w:rsidRDefault="00983EA9">
      <w:pPr>
        <w:tabs>
          <w:tab w:val="left" w:pos="540"/>
        </w:tabs>
        <w:jc w:val="both"/>
        <w:rPr>
          <w:sz w:val="22"/>
          <w:szCs w:val="22"/>
        </w:rPr>
      </w:pPr>
      <w:r w:rsidRPr="00B7100E">
        <w:rPr>
          <w:b/>
          <w:sz w:val="22"/>
          <w:szCs w:val="22"/>
        </w:rPr>
        <w:t xml:space="preserve">2.6 </w:t>
      </w:r>
      <w:r w:rsidRPr="00B7100E">
        <w:rPr>
          <w:sz w:val="22"/>
          <w:szCs w:val="22"/>
        </w:rPr>
        <w:t xml:space="preserve">Все претензии по вопросу расходования трафика и списания денежных средств рассматриваются только в течении 2 (двух) недель с момента его использования, при превышении данного срока претензии не принимаются. </w:t>
      </w:r>
    </w:p>
    <w:p w14:paraId="099FD44C" w14:textId="1B7FBA71" w:rsidR="00983EA9" w:rsidRPr="00B7100E" w:rsidRDefault="00983EA9">
      <w:pPr>
        <w:jc w:val="both"/>
        <w:rPr>
          <w:rStyle w:val="11"/>
          <w:sz w:val="22"/>
          <w:szCs w:val="22"/>
        </w:rPr>
      </w:pPr>
      <w:r w:rsidRPr="00B7100E">
        <w:rPr>
          <w:b/>
          <w:sz w:val="22"/>
          <w:szCs w:val="22"/>
        </w:rPr>
        <w:t>«ПРАВИЛА ПОЛЬЗОВАНИЯ МУЛЬТИСЕРВИСНОЙ СЕТЬЮ»</w:t>
      </w:r>
      <w:r w:rsidRPr="00B7100E">
        <w:rPr>
          <w:sz w:val="22"/>
          <w:szCs w:val="22"/>
        </w:rPr>
        <w:t xml:space="preserve"> являются неотъемлемой частью Договора "На оказание ус</w:t>
      </w:r>
      <w:r w:rsidR="008A4574" w:rsidRPr="00B7100E">
        <w:rPr>
          <w:sz w:val="22"/>
          <w:szCs w:val="22"/>
        </w:rPr>
        <w:t xml:space="preserve">луг связи", опубликованного на официальном сайте </w:t>
      </w:r>
      <w:r w:rsidR="007D2CC4">
        <w:rPr>
          <w:sz w:val="22"/>
          <w:szCs w:val="22"/>
        </w:rPr>
        <w:t>Оператора</w:t>
      </w:r>
      <w:r w:rsidRPr="00B7100E">
        <w:rPr>
          <w:sz w:val="22"/>
          <w:szCs w:val="22"/>
        </w:rPr>
        <w:t xml:space="preserve">: </w:t>
      </w:r>
      <w:r w:rsidRPr="00B7100E">
        <w:rPr>
          <w:rStyle w:val="11"/>
          <w:sz w:val="22"/>
          <w:szCs w:val="22"/>
        </w:rPr>
        <w:t>http://www.</w:t>
      </w:r>
      <w:r w:rsidR="008A4574" w:rsidRPr="00B7100E">
        <w:rPr>
          <w:rStyle w:val="11"/>
          <w:sz w:val="22"/>
          <w:szCs w:val="22"/>
          <w:lang w:val="en-US"/>
        </w:rPr>
        <w:t>mtel</w:t>
      </w:r>
      <w:r w:rsidRPr="00B7100E">
        <w:rPr>
          <w:rStyle w:val="11"/>
          <w:sz w:val="22"/>
          <w:szCs w:val="22"/>
        </w:rPr>
        <w:t>.ru/</w:t>
      </w:r>
    </w:p>
    <w:p w14:paraId="53A02BA5" w14:textId="77777777" w:rsidR="00983EA9" w:rsidRPr="00B7100E" w:rsidRDefault="00983EA9">
      <w:pPr>
        <w:jc w:val="both"/>
        <w:rPr>
          <w:sz w:val="22"/>
          <w:szCs w:val="22"/>
        </w:rPr>
      </w:pPr>
    </w:p>
    <w:p w14:paraId="42B73015" w14:textId="77777777" w:rsidR="00983EA9" w:rsidRPr="00B7100E" w:rsidRDefault="00983EA9">
      <w:pPr>
        <w:pStyle w:val="17"/>
        <w:spacing w:after="0"/>
        <w:jc w:val="center"/>
        <w:rPr>
          <w:b/>
          <w:sz w:val="22"/>
          <w:szCs w:val="22"/>
        </w:rPr>
      </w:pPr>
    </w:p>
    <w:p w14:paraId="08BC78FD" w14:textId="77777777" w:rsidR="00983EA9" w:rsidRPr="00B7100E" w:rsidRDefault="00983EA9">
      <w:pPr>
        <w:pStyle w:val="17"/>
        <w:spacing w:after="0"/>
        <w:jc w:val="center"/>
        <w:rPr>
          <w:b/>
          <w:sz w:val="22"/>
          <w:szCs w:val="22"/>
        </w:rPr>
      </w:pPr>
    </w:p>
    <w:p w14:paraId="417A2FD7" w14:textId="77777777" w:rsidR="00983EA9" w:rsidRPr="00B7100E" w:rsidRDefault="00983EA9">
      <w:pPr>
        <w:pStyle w:val="17"/>
        <w:spacing w:after="0"/>
        <w:jc w:val="center"/>
        <w:rPr>
          <w:b/>
          <w:sz w:val="22"/>
          <w:szCs w:val="22"/>
        </w:rPr>
      </w:pPr>
    </w:p>
    <w:p w14:paraId="078A3236" w14:textId="77777777" w:rsidR="00983EA9" w:rsidRPr="00B7100E" w:rsidRDefault="00983EA9">
      <w:pPr>
        <w:pStyle w:val="17"/>
        <w:spacing w:after="0"/>
        <w:jc w:val="center"/>
        <w:rPr>
          <w:b/>
          <w:sz w:val="22"/>
          <w:szCs w:val="22"/>
        </w:rPr>
      </w:pPr>
    </w:p>
    <w:p w14:paraId="5BB4F2B2" w14:textId="77777777" w:rsidR="00983EA9" w:rsidRPr="00B7100E" w:rsidRDefault="00983EA9">
      <w:pPr>
        <w:pStyle w:val="17"/>
        <w:spacing w:after="0"/>
        <w:jc w:val="center"/>
        <w:rPr>
          <w:b/>
          <w:sz w:val="22"/>
          <w:szCs w:val="22"/>
        </w:rPr>
      </w:pPr>
    </w:p>
    <w:p w14:paraId="47CF6F87" w14:textId="77777777" w:rsidR="00983EA9" w:rsidRPr="00B7100E" w:rsidRDefault="00983EA9">
      <w:pPr>
        <w:pStyle w:val="17"/>
        <w:spacing w:after="0"/>
        <w:jc w:val="center"/>
        <w:rPr>
          <w:b/>
          <w:sz w:val="22"/>
          <w:szCs w:val="22"/>
        </w:rPr>
      </w:pPr>
    </w:p>
    <w:p w14:paraId="7BF67837" w14:textId="77777777" w:rsidR="00983EA9" w:rsidRPr="00B7100E" w:rsidRDefault="00983EA9">
      <w:pPr>
        <w:pStyle w:val="17"/>
        <w:spacing w:after="0"/>
        <w:jc w:val="center"/>
        <w:rPr>
          <w:b/>
          <w:sz w:val="22"/>
          <w:szCs w:val="22"/>
        </w:rPr>
      </w:pPr>
    </w:p>
    <w:p w14:paraId="396EBE95" w14:textId="77777777" w:rsidR="00983EA9" w:rsidRPr="00B7100E" w:rsidRDefault="00983EA9">
      <w:pPr>
        <w:pStyle w:val="17"/>
        <w:spacing w:after="0"/>
        <w:jc w:val="center"/>
        <w:rPr>
          <w:b/>
          <w:sz w:val="22"/>
          <w:szCs w:val="22"/>
        </w:rPr>
      </w:pPr>
    </w:p>
    <w:p w14:paraId="6892237B" w14:textId="77777777" w:rsidR="00983EA9" w:rsidRPr="00B7100E" w:rsidRDefault="00983EA9">
      <w:pPr>
        <w:pStyle w:val="17"/>
        <w:spacing w:after="0"/>
        <w:jc w:val="center"/>
        <w:rPr>
          <w:b/>
          <w:sz w:val="22"/>
          <w:szCs w:val="22"/>
        </w:rPr>
      </w:pPr>
    </w:p>
    <w:p w14:paraId="49681F38" w14:textId="77777777" w:rsidR="00983EA9" w:rsidRPr="00B7100E" w:rsidRDefault="00983EA9">
      <w:pPr>
        <w:pStyle w:val="17"/>
        <w:spacing w:after="0"/>
        <w:jc w:val="center"/>
        <w:rPr>
          <w:b/>
          <w:sz w:val="22"/>
          <w:szCs w:val="22"/>
        </w:rPr>
      </w:pPr>
    </w:p>
    <w:p w14:paraId="3A8272A6" w14:textId="77777777" w:rsidR="00983EA9" w:rsidRPr="00B7100E" w:rsidRDefault="00983EA9">
      <w:pPr>
        <w:pStyle w:val="17"/>
        <w:spacing w:after="0"/>
        <w:jc w:val="center"/>
        <w:rPr>
          <w:b/>
          <w:sz w:val="22"/>
          <w:szCs w:val="22"/>
        </w:rPr>
      </w:pPr>
    </w:p>
    <w:p w14:paraId="397512D6" w14:textId="77777777" w:rsidR="001B0F79" w:rsidRPr="00B7100E" w:rsidRDefault="001B0F79" w:rsidP="00EB7CBC">
      <w:pPr>
        <w:tabs>
          <w:tab w:val="left" w:pos="1134"/>
          <w:tab w:val="left" w:pos="6804"/>
        </w:tabs>
        <w:ind w:left="-709"/>
        <w:jc w:val="center"/>
        <w:rPr>
          <w:b/>
          <w:sz w:val="22"/>
          <w:szCs w:val="22"/>
        </w:rPr>
      </w:pPr>
    </w:p>
    <w:sectPr w:rsidR="001B0F79" w:rsidRPr="00B7100E" w:rsidSect="00EB7CBC">
      <w:pgSz w:w="11905" w:h="16837"/>
      <w:pgMar w:top="567" w:right="851" w:bottom="539" w:left="12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52668C" w14:textId="77777777" w:rsidR="001E54B0" w:rsidRDefault="001E54B0" w:rsidP="00187ECB">
      <w:r>
        <w:separator/>
      </w:r>
    </w:p>
  </w:endnote>
  <w:endnote w:type="continuationSeparator" w:id="0">
    <w:p w14:paraId="67DDE832" w14:textId="77777777" w:rsidR="001E54B0" w:rsidRDefault="001E54B0" w:rsidP="00187ECB">
      <w:r>
        <w:continuationSeparator/>
      </w:r>
    </w:p>
  </w:endnote>
  <w:endnote w:type="continuationNotice" w:id="1">
    <w:p w14:paraId="71B90460" w14:textId="77777777" w:rsidR="001E54B0" w:rsidRDefault="001E5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TTierce">
    <w:altName w:val="Times New Roman"/>
    <w:charset w:val="00"/>
    <w:family w:val="auto"/>
    <w:pitch w:val="variable"/>
  </w:font>
  <w:font w:name="Consultant">
    <w:altName w:val="Courier New"/>
    <w:charset w:val="00"/>
    <w:family w:val="modern"/>
    <w:pitch w:val="fixed"/>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1D367" w14:textId="77777777" w:rsidR="001E54B0" w:rsidRDefault="001E54B0" w:rsidP="00187ECB">
      <w:r w:rsidRPr="000F55A3">
        <w:separator/>
      </w:r>
    </w:p>
  </w:footnote>
  <w:footnote w:type="continuationSeparator" w:id="0">
    <w:p w14:paraId="57EF0CF6" w14:textId="77777777" w:rsidR="001E54B0" w:rsidRDefault="001E54B0" w:rsidP="00187ECB">
      <w:r>
        <w:continuationSeparator/>
      </w:r>
    </w:p>
  </w:footnote>
  <w:footnote w:type="continuationNotice" w:id="1">
    <w:p w14:paraId="5B8F3F3F" w14:textId="77777777" w:rsidR="001E54B0" w:rsidRDefault="001E54B0"/>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6"/>
      <w:numFmt w:val="decimal"/>
      <w:pStyle w:val="1"/>
      <w:lvlText w:val="%1"/>
      <w:lvlJc w:val="left"/>
      <w:pPr>
        <w:tabs>
          <w:tab w:val="num" w:pos="7272"/>
        </w:tabs>
        <w:ind w:left="727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00000003"/>
    <w:multiLevelType w:val="multilevel"/>
    <w:tmpl w:val="BA001448"/>
    <w:name w:val="WW8Num3"/>
    <w:lvl w:ilvl="0">
      <w:start w:val="2"/>
      <w:numFmt w:val="decimal"/>
      <w:lvlText w:val="%1."/>
      <w:lvlJc w:val="left"/>
      <w:pPr>
        <w:tabs>
          <w:tab w:val="num" w:pos="0"/>
        </w:tabs>
        <w:ind w:left="0" w:firstLine="0"/>
      </w:pPr>
      <w:rPr>
        <w:rFonts w:ascii="Arial" w:hAnsi="Arial" w:cs="Arial" w:hint="default"/>
      </w:rPr>
    </w:lvl>
    <w:lvl w:ilvl="1">
      <w:start w:val="2"/>
      <w:numFmt w:val="decimal"/>
      <w:lvlText w:val="%1.%2."/>
      <w:lvlJc w:val="left"/>
      <w:pPr>
        <w:tabs>
          <w:tab w:val="num" w:pos="0"/>
        </w:tabs>
        <w:ind w:left="405" w:hanging="405"/>
      </w:pPr>
      <w:rPr>
        <w:rFonts w:ascii="Arial" w:hAnsi="Arial" w:cs="Arial" w:hint="default"/>
      </w:rPr>
    </w:lvl>
    <w:lvl w:ilvl="2">
      <w:start w:val="1"/>
      <w:numFmt w:val="decimal"/>
      <w:lvlText w:val="2.3.%3"/>
      <w:lvlJc w:val="left"/>
      <w:pPr>
        <w:tabs>
          <w:tab w:val="num" w:pos="0"/>
        </w:tabs>
        <w:ind w:left="1125" w:hanging="720"/>
      </w:pPr>
      <w:rPr>
        <w:rFonts w:ascii="Times New Roman" w:hAnsi="Times New Roman" w:cs="Times New Roman" w:hint="default"/>
        <w:b/>
      </w:rPr>
    </w:lvl>
    <w:lvl w:ilvl="3">
      <w:start w:val="1"/>
      <w:numFmt w:val="decimal"/>
      <w:lvlText w:val=".%4."/>
      <w:lvlJc w:val="left"/>
      <w:pPr>
        <w:tabs>
          <w:tab w:val="num" w:pos="0"/>
        </w:tabs>
        <w:ind w:left="0" w:firstLine="0"/>
      </w:pPr>
      <w:rPr>
        <w:rFonts w:ascii="Arial" w:hAnsi="Arial" w:cs="Arial" w:hint="default"/>
      </w:rPr>
    </w:lvl>
    <w:lvl w:ilvl="4">
      <w:start w:val="1"/>
      <w:numFmt w:val="decimal"/>
      <w:lvlText w:val=".%4.%5."/>
      <w:lvlJc w:val="left"/>
      <w:pPr>
        <w:tabs>
          <w:tab w:val="num" w:pos="0"/>
        </w:tabs>
        <w:ind w:left="0" w:firstLine="0"/>
      </w:pPr>
      <w:rPr>
        <w:rFonts w:ascii="Arial" w:hAnsi="Arial" w:cs="Arial" w:hint="default"/>
      </w:rPr>
    </w:lvl>
    <w:lvl w:ilvl="5">
      <w:start w:val="1"/>
      <w:numFmt w:val="decimal"/>
      <w:lvlText w:val=".%4.%5.%6."/>
      <w:lvlJc w:val="left"/>
      <w:pPr>
        <w:tabs>
          <w:tab w:val="num" w:pos="0"/>
        </w:tabs>
        <w:ind w:left="0" w:firstLine="0"/>
      </w:pPr>
      <w:rPr>
        <w:rFonts w:ascii="Arial" w:hAnsi="Arial" w:cs="Arial" w:hint="default"/>
      </w:rPr>
    </w:lvl>
    <w:lvl w:ilvl="6">
      <w:start w:val="1"/>
      <w:numFmt w:val="decimal"/>
      <w:lvlText w:val=".%4.%5.%6.%7."/>
      <w:lvlJc w:val="left"/>
      <w:pPr>
        <w:tabs>
          <w:tab w:val="num" w:pos="0"/>
        </w:tabs>
        <w:ind w:left="0" w:firstLine="0"/>
      </w:pPr>
      <w:rPr>
        <w:rFonts w:ascii="Arial" w:hAnsi="Arial" w:cs="Arial" w:hint="default"/>
      </w:rPr>
    </w:lvl>
    <w:lvl w:ilvl="7">
      <w:start w:val="1"/>
      <w:numFmt w:val="decimal"/>
      <w:lvlText w:val=".%4.%5.%6.%7.%8."/>
      <w:lvlJc w:val="left"/>
      <w:pPr>
        <w:tabs>
          <w:tab w:val="num" w:pos="0"/>
        </w:tabs>
        <w:ind w:left="0" w:firstLine="0"/>
      </w:pPr>
      <w:rPr>
        <w:rFonts w:ascii="Arial" w:hAnsi="Arial" w:cs="Arial" w:hint="default"/>
      </w:rPr>
    </w:lvl>
    <w:lvl w:ilvl="8">
      <w:start w:val="1"/>
      <w:numFmt w:val="decimal"/>
      <w:lvlText w:val=".%4.%5.%6.%7.%8.%9."/>
      <w:lvlJc w:val="left"/>
      <w:pPr>
        <w:tabs>
          <w:tab w:val="num" w:pos="0"/>
        </w:tabs>
        <w:ind w:left="3285" w:hanging="1800"/>
      </w:pPr>
      <w:rPr>
        <w:rFonts w:ascii="Arial" w:hAnsi="Arial" w:cs="Arial" w:hint="default"/>
      </w:rPr>
    </w:lvl>
  </w:abstractNum>
  <w:abstractNum w:abstractNumId="3" w15:restartNumberingAfterBreak="0">
    <w:nsid w:val="092322E4"/>
    <w:multiLevelType w:val="multilevel"/>
    <w:tmpl w:val="566C0922"/>
    <w:styleLink w:val="WWOutlineListStyle"/>
    <w:lvl w:ilvl="0">
      <w:start w:val="6"/>
      <w:numFmt w:val="decimal"/>
      <w:lvlText w:val="%1"/>
      <w:lvlJc w:val="left"/>
      <w:pPr>
        <w:ind w:left="727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C664F30"/>
    <w:multiLevelType w:val="multilevel"/>
    <w:tmpl w:val="3808D510"/>
    <w:lvl w:ilvl="0">
      <w:start w:val="10"/>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9DC4E51"/>
    <w:multiLevelType w:val="multilevel"/>
    <w:tmpl w:val="8640A778"/>
    <w:lvl w:ilvl="0">
      <w:start w:val="1"/>
      <w:numFmt w:val="decimal"/>
      <w:lvlText w:val="%1"/>
      <w:lvlJc w:val="left"/>
      <w:pPr>
        <w:ind w:left="360" w:hanging="360"/>
      </w:pPr>
      <w:rPr>
        <w:rFonts w:hint="default"/>
        <w:b/>
        <w:i/>
      </w:rPr>
    </w:lvl>
    <w:lvl w:ilvl="1">
      <w:start w:val="2"/>
      <w:numFmt w:val="decimal"/>
      <w:lvlText w:val="%1.%2"/>
      <w:lvlJc w:val="left"/>
      <w:pPr>
        <w:ind w:left="1215" w:hanging="360"/>
      </w:pPr>
      <w:rPr>
        <w:rFonts w:hint="default"/>
        <w:b/>
        <w:i/>
      </w:rPr>
    </w:lvl>
    <w:lvl w:ilvl="2">
      <w:start w:val="1"/>
      <w:numFmt w:val="decimal"/>
      <w:lvlText w:val="%1.%2.%3"/>
      <w:lvlJc w:val="left"/>
      <w:pPr>
        <w:ind w:left="2430" w:hanging="720"/>
      </w:pPr>
      <w:rPr>
        <w:rFonts w:hint="default"/>
        <w:b/>
        <w:i/>
      </w:rPr>
    </w:lvl>
    <w:lvl w:ilvl="3">
      <w:start w:val="1"/>
      <w:numFmt w:val="decimal"/>
      <w:lvlText w:val="%1.%2.%3.%4"/>
      <w:lvlJc w:val="left"/>
      <w:pPr>
        <w:ind w:left="3285" w:hanging="720"/>
      </w:pPr>
      <w:rPr>
        <w:rFonts w:hint="default"/>
        <w:b/>
        <w:i/>
      </w:rPr>
    </w:lvl>
    <w:lvl w:ilvl="4">
      <w:start w:val="1"/>
      <w:numFmt w:val="decimal"/>
      <w:lvlText w:val="%1.%2.%3.%4.%5"/>
      <w:lvlJc w:val="left"/>
      <w:pPr>
        <w:ind w:left="4500" w:hanging="1080"/>
      </w:pPr>
      <w:rPr>
        <w:rFonts w:hint="default"/>
        <w:b/>
        <w:i/>
      </w:rPr>
    </w:lvl>
    <w:lvl w:ilvl="5">
      <w:start w:val="1"/>
      <w:numFmt w:val="decimal"/>
      <w:lvlText w:val="%1.%2.%3.%4.%5.%6"/>
      <w:lvlJc w:val="left"/>
      <w:pPr>
        <w:ind w:left="5355" w:hanging="1080"/>
      </w:pPr>
      <w:rPr>
        <w:rFonts w:hint="default"/>
        <w:b/>
        <w:i/>
      </w:rPr>
    </w:lvl>
    <w:lvl w:ilvl="6">
      <w:start w:val="1"/>
      <w:numFmt w:val="decimal"/>
      <w:lvlText w:val="%1.%2.%3.%4.%5.%6.%7"/>
      <w:lvlJc w:val="left"/>
      <w:pPr>
        <w:ind w:left="6570" w:hanging="1440"/>
      </w:pPr>
      <w:rPr>
        <w:rFonts w:hint="default"/>
        <w:b/>
        <w:i/>
      </w:rPr>
    </w:lvl>
    <w:lvl w:ilvl="7">
      <w:start w:val="1"/>
      <w:numFmt w:val="decimal"/>
      <w:lvlText w:val="%1.%2.%3.%4.%5.%6.%7.%8"/>
      <w:lvlJc w:val="left"/>
      <w:pPr>
        <w:ind w:left="7425" w:hanging="1440"/>
      </w:pPr>
      <w:rPr>
        <w:rFonts w:hint="default"/>
        <w:b/>
        <w:i/>
      </w:rPr>
    </w:lvl>
    <w:lvl w:ilvl="8">
      <w:start w:val="1"/>
      <w:numFmt w:val="decimal"/>
      <w:lvlText w:val="%1.%2.%3.%4.%5.%6.%7.%8.%9"/>
      <w:lvlJc w:val="left"/>
      <w:pPr>
        <w:ind w:left="8640" w:hanging="1800"/>
      </w:pPr>
      <w:rPr>
        <w:rFonts w:hint="default"/>
        <w:b/>
        <w:i/>
      </w:rPr>
    </w:lvl>
  </w:abstractNum>
  <w:abstractNum w:abstractNumId="6" w15:restartNumberingAfterBreak="0">
    <w:nsid w:val="2A6654BA"/>
    <w:multiLevelType w:val="multilevel"/>
    <w:tmpl w:val="69BCE102"/>
    <w:lvl w:ilvl="0">
      <w:start w:val="1"/>
      <w:numFmt w:val="decimal"/>
      <w:lvlText w:val="%1"/>
      <w:lvlJc w:val="left"/>
      <w:pPr>
        <w:ind w:left="360" w:hanging="360"/>
      </w:pPr>
      <w:rPr>
        <w:rFonts w:hint="default"/>
        <w:b/>
        <w:i/>
      </w:rPr>
    </w:lvl>
    <w:lvl w:ilvl="1">
      <w:start w:val="3"/>
      <w:numFmt w:val="decimal"/>
      <w:lvlText w:val="%1.%2"/>
      <w:lvlJc w:val="left"/>
      <w:pPr>
        <w:ind w:left="1770" w:hanging="360"/>
      </w:pPr>
      <w:rPr>
        <w:rFonts w:hint="default"/>
        <w:b/>
        <w:i/>
      </w:rPr>
    </w:lvl>
    <w:lvl w:ilvl="2">
      <w:start w:val="1"/>
      <w:numFmt w:val="decimal"/>
      <w:lvlText w:val="%1.%2.%3"/>
      <w:lvlJc w:val="left"/>
      <w:pPr>
        <w:ind w:left="3540" w:hanging="720"/>
      </w:pPr>
      <w:rPr>
        <w:rFonts w:hint="default"/>
        <w:b/>
        <w:i/>
      </w:rPr>
    </w:lvl>
    <w:lvl w:ilvl="3">
      <w:start w:val="1"/>
      <w:numFmt w:val="decimal"/>
      <w:lvlText w:val="%1.%2.%3.%4"/>
      <w:lvlJc w:val="left"/>
      <w:pPr>
        <w:ind w:left="4950" w:hanging="720"/>
      </w:pPr>
      <w:rPr>
        <w:rFonts w:hint="default"/>
        <w:b/>
        <w:i/>
      </w:rPr>
    </w:lvl>
    <w:lvl w:ilvl="4">
      <w:start w:val="1"/>
      <w:numFmt w:val="decimal"/>
      <w:lvlText w:val="%1.%2.%3.%4.%5"/>
      <w:lvlJc w:val="left"/>
      <w:pPr>
        <w:ind w:left="6720" w:hanging="1080"/>
      </w:pPr>
      <w:rPr>
        <w:rFonts w:hint="default"/>
        <w:b/>
        <w:i/>
      </w:rPr>
    </w:lvl>
    <w:lvl w:ilvl="5">
      <w:start w:val="1"/>
      <w:numFmt w:val="decimal"/>
      <w:lvlText w:val="%1.%2.%3.%4.%5.%6"/>
      <w:lvlJc w:val="left"/>
      <w:pPr>
        <w:ind w:left="8130" w:hanging="1080"/>
      </w:pPr>
      <w:rPr>
        <w:rFonts w:hint="default"/>
        <w:b/>
        <w:i/>
      </w:rPr>
    </w:lvl>
    <w:lvl w:ilvl="6">
      <w:start w:val="1"/>
      <w:numFmt w:val="decimal"/>
      <w:lvlText w:val="%1.%2.%3.%4.%5.%6.%7"/>
      <w:lvlJc w:val="left"/>
      <w:pPr>
        <w:ind w:left="9900" w:hanging="1440"/>
      </w:pPr>
      <w:rPr>
        <w:rFonts w:hint="default"/>
        <w:b/>
        <w:i/>
      </w:rPr>
    </w:lvl>
    <w:lvl w:ilvl="7">
      <w:start w:val="1"/>
      <w:numFmt w:val="decimal"/>
      <w:lvlText w:val="%1.%2.%3.%4.%5.%6.%7.%8"/>
      <w:lvlJc w:val="left"/>
      <w:pPr>
        <w:ind w:left="11310" w:hanging="1440"/>
      </w:pPr>
      <w:rPr>
        <w:rFonts w:hint="default"/>
        <w:b/>
        <w:i/>
      </w:rPr>
    </w:lvl>
    <w:lvl w:ilvl="8">
      <w:start w:val="1"/>
      <w:numFmt w:val="decimal"/>
      <w:lvlText w:val="%1.%2.%3.%4.%5.%6.%7.%8.%9"/>
      <w:lvlJc w:val="left"/>
      <w:pPr>
        <w:ind w:left="13080" w:hanging="1800"/>
      </w:pPr>
      <w:rPr>
        <w:rFonts w:hint="default"/>
        <w:b/>
        <w:i/>
      </w:rPr>
    </w:lvl>
  </w:abstractNum>
  <w:abstractNum w:abstractNumId="7" w15:restartNumberingAfterBreak="0">
    <w:nsid w:val="2C737D8D"/>
    <w:multiLevelType w:val="multilevel"/>
    <w:tmpl w:val="4434FC6A"/>
    <w:lvl w:ilvl="0">
      <w:start w:val="1"/>
      <w:numFmt w:val="decimal"/>
      <w:lvlText w:val="%1"/>
      <w:lvlJc w:val="left"/>
      <w:pPr>
        <w:ind w:left="420" w:hanging="420"/>
      </w:pPr>
      <w:rPr>
        <w:rFonts w:hint="default"/>
        <w:b/>
        <w:i/>
      </w:rPr>
    </w:lvl>
    <w:lvl w:ilvl="1">
      <w:start w:val="18"/>
      <w:numFmt w:val="decimal"/>
      <w:lvlText w:val="%1.%2"/>
      <w:lvlJc w:val="left"/>
      <w:pPr>
        <w:ind w:left="1275" w:hanging="420"/>
      </w:pPr>
      <w:rPr>
        <w:rFonts w:hint="default"/>
        <w:b/>
        <w:i/>
      </w:rPr>
    </w:lvl>
    <w:lvl w:ilvl="2">
      <w:start w:val="1"/>
      <w:numFmt w:val="decimal"/>
      <w:lvlText w:val="%1.%2.%3"/>
      <w:lvlJc w:val="left"/>
      <w:pPr>
        <w:ind w:left="2430" w:hanging="720"/>
      </w:pPr>
      <w:rPr>
        <w:rFonts w:hint="default"/>
        <w:b/>
        <w:i/>
      </w:rPr>
    </w:lvl>
    <w:lvl w:ilvl="3">
      <w:start w:val="1"/>
      <w:numFmt w:val="decimal"/>
      <w:lvlText w:val="%1.%2.%3.%4"/>
      <w:lvlJc w:val="left"/>
      <w:pPr>
        <w:ind w:left="3285" w:hanging="720"/>
      </w:pPr>
      <w:rPr>
        <w:rFonts w:hint="default"/>
        <w:b/>
        <w:i/>
      </w:rPr>
    </w:lvl>
    <w:lvl w:ilvl="4">
      <w:start w:val="1"/>
      <w:numFmt w:val="decimal"/>
      <w:lvlText w:val="%1.%2.%3.%4.%5"/>
      <w:lvlJc w:val="left"/>
      <w:pPr>
        <w:ind w:left="4500" w:hanging="1080"/>
      </w:pPr>
      <w:rPr>
        <w:rFonts w:hint="default"/>
        <w:b/>
        <w:i/>
      </w:rPr>
    </w:lvl>
    <w:lvl w:ilvl="5">
      <w:start w:val="1"/>
      <w:numFmt w:val="decimal"/>
      <w:lvlText w:val="%1.%2.%3.%4.%5.%6"/>
      <w:lvlJc w:val="left"/>
      <w:pPr>
        <w:ind w:left="5355" w:hanging="1080"/>
      </w:pPr>
      <w:rPr>
        <w:rFonts w:hint="default"/>
        <w:b/>
        <w:i/>
      </w:rPr>
    </w:lvl>
    <w:lvl w:ilvl="6">
      <w:start w:val="1"/>
      <w:numFmt w:val="decimal"/>
      <w:lvlText w:val="%1.%2.%3.%4.%5.%6.%7"/>
      <w:lvlJc w:val="left"/>
      <w:pPr>
        <w:ind w:left="6570" w:hanging="1440"/>
      </w:pPr>
      <w:rPr>
        <w:rFonts w:hint="default"/>
        <w:b/>
        <w:i/>
      </w:rPr>
    </w:lvl>
    <w:lvl w:ilvl="7">
      <w:start w:val="1"/>
      <w:numFmt w:val="decimal"/>
      <w:lvlText w:val="%1.%2.%3.%4.%5.%6.%7.%8"/>
      <w:lvlJc w:val="left"/>
      <w:pPr>
        <w:ind w:left="7425" w:hanging="1440"/>
      </w:pPr>
      <w:rPr>
        <w:rFonts w:hint="default"/>
        <w:b/>
        <w:i/>
      </w:rPr>
    </w:lvl>
    <w:lvl w:ilvl="8">
      <w:start w:val="1"/>
      <w:numFmt w:val="decimal"/>
      <w:lvlText w:val="%1.%2.%3.%4.%5.%6.%7.%8.%9"/>
      <w:lvlJc w:val="left"/>
      <w:pPr>
        <w:ind w:left="8640" w:hanging="1800"/>
      </w:pPr>
      <w:rPr>
        <w:rFonts w:hint="default"/>
        <w:b/>
        <w:i/>
      </w:rPr>
    </w:lvl>
  </w:abstractNum>
  <w:abstractNum w:abstractNumId="8" w15:restartNumberingAfterBreak="0">
    <w:nsid w:val="30921EC9"/>
    <w:multiLevelType w:val="multilevel"/>
    <w:tmpl w:val="80CC7D3A"/>
    <w:lvl w:ilvl="0">
      <w:start w:val="1"/>
      <w:numFmt w:val="decimal"/>
      <w:lvlText w:val="%1"/>
      <w:lvlJc w:val="left"/>
      <w:pPr>
        <w:ind w:left="360" w:hanging="360"/>
      </w:pPr>
      <w:rPr>
        <w:rFonts w:hint="default"/>
        <w:b/>
        <w:i/>
      </w:rPr>
    </w:lvl>
    <w:lvl w:ilvl="1">
      <w:start w:val="4"/>
      <w:numFmt w:val="decimal"/>
      <w:lvlText w:val="%1.%2"/>
      <w:lvlJc w:val="left"/>
      <w:pPr>
        <w:ind w:left="1215" w:hanging="360"/>
      </w:pPr>
      <w:rPr>
        <w:rFonts w:hint="default"/>
        <w:b/>
        <w:i/>
      </w:rPr>
    </w:lvl>
    <w:lvl w:ilvl="2">
      <w:start w:val="1"/>
      <w:numFmt w:val="decimal"/>
      <w:lvlText w:val="%1.%2.%3"/>
      <w:lvlJc w:val="left"/>
      <w:pPr>
        <w:ind w:left="2430" w:hanging="720"/>
      </w:pPr>
      <w:rPr>
        <w:rFonts w:hint="default"/>
        <w:b/>
        <w:i/>
      </w:rPr>
    </w:lvl>
    <w:lvl w:ilvl="3">
      <w:start w:val="1"/>
      <w:numFmt w:val="decimal"/>
      <w:lvlText w:val="%1.%2.%3.%4"/>
      <w:lvlJc w:val="left"/>
      <w:pPr>
        <w:ind w:left="3285" w:hanging="720"/>
      </w:pPr>
      <w:rPr>
        <w:rFonts w:hint="default"/>
        <w:b/>
        <w:i/>
      </w:rPr>
    </w:lvl>
    <w:lvl w:ilvl="4">
      <w:start w:val="1"/>
      <w:numFmt w:val="decimal"/>
      <w:lvlText w:val="%1.%2.%3.%4.%5"/>
      <w:lvlJc w:val="left"/>
      <w:pPr>
        <w:ind w:left="4500" w:hanging="1080"/>
      </w:pPr>
      <w:rPr>
        <w:rFonts w:hint="default"/>
        <w:b/>
        <w:i/>
      </w:rPr>
    </w:lvl>
    <w:lvl w:ilvl="5">
      <w:start w:val="1"/>
      <w:numFmt w:val="decimal"/>
      <w:lvlText w:val="%1.%2.%3.%4.%5.%6"/>
      <w:lvlJc w:val="left"/>
      <w:pPr>
        <w:ind w:left="5355" w:hanging="1080"/>
      </w:pPr>
      <w:rPr>
        <w:rFonts w:hint="default"/>
        <w:b/>
        <w:i/>
      </w:rPr>
    </w:lvl>
    <w:lvl w:ilvl="6">
      <w:start w:val="1"/>
      <w:numFmt w:val="decimal"/>
      <w:lvlText w:val="%1.%2.%3.%4.%5.%6.%7"/>
      <w:lvlJc w:val="left"/>
      <w:pPr>
        <w:ind w:left="6570" w:hanging="1440"/>
      </w:pPr>
      <w:rPr>
        <w:rFonts w:hint="default"/>
        <w:b/>
        <w:i/>
      </w:rPr>
    </w:lvl>
    <w:lvl w:ilvl="7">
      <w:start w:val="1"/>
      <w:numFmt w:val="decimal"/>
      <w:lvlText w:val="%1.%2.%3.%4.%5.%6.%7.%8"/>
      <w:lvlJc w:val="left"/>
      <w:pPr>
        <w:ind w:left="7425" w:hanging="1440"/>
      </w:pPr>
      <w:rPr>
        <w:rFonts w:hint="default"/>
        <w:b/>
        <w:i/>
      </w:rPr>
    </w:lvl>
    <w:lvl w:ilvl="8">
      <w:start w:val="1"/>
      <w:numFmt w:val="decimal"/>
      <w:lvlText w:val="%1.%2.%3.%4.%5.%6.%7.%8.%9"/>
      <w:lvlJc w:val="left"/>
      <w:pPr>
        <w:ind w:left="8640" w:hanging="1800"/>
      </w:pPr>
      <w:rPr>
        <w:rFonts w:hint="default"/>
        <w:b/>
        <w:i/>
      </w:rPr>
    </w:lvl>
  </w:abstractNum>
  <w:abstractNum w:abstractNumId="9" w15:restartNumberingAfterBreak="0">
    <w:nsid w:val="37213783"/>
    <w:multiLevelType w:val="multilevel"/>
    <w:tmpl w:val="00000003"/>
    <w:lvl w:ilvl="0">
      <w:start w:val="2"/>
      <w:numFmt w:val="decimal"/>
      <w:lvlText w:val="%1."/>
      <w:lvlJc w:val="left"/>
      <w:pPr>
        <w:tabs>
          <w:tab w:val="num" w:pos="0"/>
        </w:tabs>
        <w:ind w:left="0" w:firstLine="0"/>
      </w:pPr>
      <w:rPr>
        <w:rFonts w:ascii="Arial" w:hAnsi="Arial" w:cs="Arial"/>
      </w:rPr>
    </w:lvl>
    <w:lvl w:ilvl="1">
      <w:start w:val="2"/>
      <w:numFmt w:val="decimal"/>
      <w:lvlText w:val="%1.%2."/>
      <w:lvlJc w:val="left"/>
      <w:pPr>
        <w:tabs>
          <w:tab w:val="num" w:pos="0"/>
        </w:tabs>
        <w:ind w:left="405" w:hanging="405"/>
      </w:pPr>
      <w:rPr>
        <w:rFonts w:ascii="Arial" w:hAnsi="Arial" w:cs="Arial"/>
      </w:rPr>
    </w:lvl>
    <w:lvl w:ilvl="2">
      <w:start w:val="1"/>
      <w:numFmt w:val="decimal"/>
      <w:lvlText w:val="2.3.%3."/>
      <w:lvlJc w:val="left"/>
      <w:pPr>
        <w:tabs>
          <w:tab w:val="num" w:pos="0"/>
        </w:tabs>
        <w:ind w:left="1125" w:hanging="720"/>
      </w:pPr>
      <w:rPr>
        <w:rFonts w:ascii="Times New Roman" w:hAnsi="Times New Roman" w:cs="Times New Roman"/>
        <w:b/>
      </w:rPr>
    </w:lvl>
    <w:lvl w:ilvl="3">
      <w:start w:val="1"/>
      <w:numFmt w:val="decimal"/>
      <w:lvlText w:val=".%4."/>
      <w:lvlJc w:val="left"/>
      <w:pPr>
        <w:tabs>
          <w:tab w:val="num" w:pos="0"/>
        </w:tabs>
        <w:ind w:left="0" w:firstLine="0"/>
      </w:pPr>
      <w:rPr>
        <w:rFonts w:ascii="Arial" w:hAnsi="Arial" w:cs="Arial"/>
      </w:rPr>
    </w:lvl>
    <w:lvl w:ilvl="4">
      <w:start w:val="1"/>
      <w:numFmt w:val="decimal"/>
      <w:lvlText w:val=".%4.%5."/>
      <w:lvlJc w:val="left"/>
      <w:pPr>
        <w:tabs>
          <w:tab w:val="num" w:pos="0"/>
        </w:tabs>
        <w:ind w:left="0" w:firstLine="0"/>
      </w:pPr>
      <w:rPr>
        <w:rFonts w:ascii="Arial" w:hAnsi="Arial" w:cs="Arial"/>
      </w:rPr>
    </w:lvl>
    <w:lvl w:ilvl="5">
      <w:start w:val="1"/>
      <w:numFmt w:val="decimal"/>
      <w:lvlText w:val=".%4.%5.%6."/>
      <w:lvlJc w:val="left"/>
      <w:pPr>
        <w:tabs>
          <w:tab w:val="num" w:pos="0"/>
        </w:tabs>
        <w:ind w:left="0" w:firstLine="0"/>
      </w:pPr>
      <w:rPr>
        <w:rFonts w:ascii="Arial" w:hAnsi="Arial" w:cs="Arial"/>
      </w:rPr>
    </w:lvl>
    <w:lvl w:ilvl="6">
      <w:start w:val="1"/>
      <w:numFmt w:val="decimal"/>
      <w:lvlText w:val=".%4.%5.%6.%7."/>
      <w:lvlJc w:val="left"/>
      <w:pPr>
        <w:tabs>
          <w:tab w:val="num" w:pos="0"/>
        </w:tabs>
        <w:ind w:left="0" w:firstLine="0"/>
      </w:pPr>
      <w:rPr>
        <w:rFonts w:ascii="Arial" w:hAnsi="Arial" w:cs="Arial"/>
      </w:rPr>
    </w:lvl>
    <w:lvl w:ilvl="7">
      <w:start w:val="1"/>
      <w:numFmt w:val="decimal"/>
      <w:lvlText w:val=".%4.%5.%6.%7.%8."/>
      <w:lvlJc w:val="left"/>
      <w:pPr>
        <w:tabs>
          <w:tab w:val="num" w:pos="0"/>
        </w:tabs>
        <w:ind w:left="0" w:firstLine="0"/>
      </w:pPr>
      <w:rPr>
        <w:rFonts w:ascii="Arial" w:hAnsi="Arial" w:cs="Arial"/>
      </w:rPr>
    </w:lvl>
    <w:lvl w:ilvl="8">
      <w:start w:val="1"/>
      <w:numFmt w:val="decimal"/>
      <w:lvlText w:val=".%4.%5.%6.%7.%8.%9."/>
      <w:lvlJc w:val="left"/>
      <w:pPr>
        <w:tabs>
          <w:tab w:val="num" w:pos="0"/>
        </w:tabs>
        <w:ind w:left="3285" w:hanging="1800"/>
      </w:pPr>
      <w:rPr>
        <w:rFonts w:ascii="Arial" w:hAnsi="Arial" w:cs="Arial"/>
      </w:rPr>
    </w:lvl>
  </w:abstractNum>
  <w:abstractNum w:abstractNumId="10" w15:restartNumberingAfterBreak="0">
    <w:nsid w:val="3B0579C2"/>
    <w:multiLevelType w:val="hybridMultilevel"/>
    <w:tmpl w:val="B8B6923E"/>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15:restartNumberingAfterBreak="0">
    <w:nsid w:val="437066DA"/>
    <w:multiLevelType w:val="hybridMultilevel"/>
    <w:tmpl w:val="21E47826"/>
    <w:lvl w:ilvl="0" w:tplc="04190001">
      <w:start w:val="1340"/>
      <w:numFmt w:val="bullet"/>
      <w:lvlText w:val=""/>
      <w:lvlJc w:val="left"/>
      <w:pPr>
        <w:ind w:left="786"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8AC31AB"/>
    <w:multiLevelType w:val="multilevel"/>
    <w:tmpl w:val="BE5A3A14"/>
    <w:lvl w:ilvl="0">
      <w:start w:val="1"/>
      <w:numFmt w:val="decimal"/>
      <w:lvlText w:val="%1"/>
      <w:lvlJc w:val="left"/>
      <w:pPr>
        <w:ind w:left="420" w:hanging="420"/>
      </w:pPr>
      <w:rPr>
        <w:rFonts w:hint="default"/>
        <w:b/>
        <w:i/>
      </w:rPr>
    </w:lvl>
    <w:lvl w:ilvl="1">
      <w:start w:val="18"/>
      <w:numFmt w:val="decimal"/>
      <w:lvlText w:val="%1.%2"/>
      <w:lvlJc w:val="left"/>
      <w:pPr>
        <w:ind w:left="420" w:hanging="420"/>
      </w:pPr>
      <w:rPr>
        <w:rFonts w:hint="default"/>
        <w:b/>
        <w:i/>
      </w:rPr>
    </w:lvl>
    <w:lvl w:ilvl="2">
      <w:start w:val="1"/>
      <w:numFmt w:val="decimal"/>
      <w:lvlText w:val="%1.%2.%3"/>
      <w:lvlJc w:val="left"/>
      <w:pPr>
        <w:ind w:left="2430" w:hanging="720"/>
      </w:pPr>
      <w:rPr>
        <w:rFonts w:hint="default"/>
        <w:b/>
        <w:i/>
      </w:rPr>
    </w:lvl>
    <w:lvl w:ilvl="3">
      <w:start w:val="1"/>
      <w:numFmt w:val="decimal"/>
      <w:lvlText w:val="%1.%2.%3.%4"/>
      <w:lvlJc w:val="left"/>
      <w:pPr>
        <w:ind w:left="3285" w:hanging="720"/>
      </w:pPr>
      <w:rPr>
        <w:rFonts w:hint="default"/>
        <w:b/>
        <w:i/>
      </w:rPr>
    </w:lvl>
    <w:lvl w:ilvl="4">
      <w:start w:val="1"/>
      <w:numFmt w:val="decimal"/>
      <w:lvlText w:val="%1.%2.%3.%4.%5"/>
      <w:lvlJc w:val="left"/>
      <w:pPr>
        <w:ind w:left="4500" w:hanging="1080"/>
      </w:pPr>
      <w:rPr>
        <w:rFonts w:hint="default"/>
        <w:b/>
        <w:i/>
      </w:rPr>
    </w:lvl>
    <w:lvl w:ilvl="5">
      <w:start w:val="1"/>
      <w:numFmt w:val="decimal"/>
      <w:lvlText w:val="%1.%2.%3.%4.%5.%6"/>
      <w:lvlJc w:val="left"/>
      <w:pPr>
        <w:ind w:left="5355" w:hanging="1080"/>
      </w:pPr>
      <w:rPr>
        <w:rFonts w:hint="default"/>
        <w:b/>
        <w:i/>
      </w:rPr>
    </w:lvl>
    <w:lvl w:ilvl="6">
      <w:start w:val="1"/>
      <w:numFmt w:val="decimal"/>
      <w:lvlText w:val="%1.%2.%3.%4.%5.%6.%7"/>
      <w:lvlJc w:val="left"/>
      <w:pPr>
        <w:ind w:left="6570" w:hanging="1440"/>
      </w:pPr>
      <w:rPr>
        <w:rFonts w:hint="default"/>
        <w:b/>
        <w:i/>
      </w:rPr>
    </w:lvl>
    <w:lvl w:ilvl="7">
      <w:start w:val="1"/>
      <w:numFmt w:val="decimal"/>
      <w:lvlText w:val="%1.%2.%3.%4.%5.%6.%7.%8"/>
      <w:lvlJc w:val="left"/>
      <w:pPr>
        <w:ind w:left="7425" w:hanging="1440"/>
      </w:pPr>
      <w:rPr>
        <w:rFonts w:hint="default"/>
        <w:b/>
        <w:i/>
      </w:rPr>
    </w:lvl>
    <w:lvl w:ilvl="8">
      <w:start w:val="1"/>
      <w:numFmt w:val="decimal"/>
      <w:lvlText w:val="%1.%2.%3.%4.%5.%6.%7.%8.%9"/>
      <w:lvlJc w:val="left"/>
      <w:pPr>
        <w:ind w:left="8640" w:hanging="1800"/>
      </w:pPr>
      <w:rPr>
        <w:rFonts w:hint="default"/>
        <w:b/>
        <w:i/>
      </w:rPr>
    </w:lvl>
  </w:abstractNum>
  <w:abstractNum w:abstractNumId="13" w15:restartNumberingAfterBreak="0">
    <w:nsid w:val="53DE38B1"/>
    <w:multiLevelType w:val="multilevel"/>
    <w:tmpl w:val="445C00C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566B0EF5"/>
    <w:multiLevelType w:val="multilevel"/>
    <w:tmpl w:val="F12E372E"/>
    <w:lvl w:ilvl="0">
      <w:start w:val="1"/>
      <w:numFmt w:val="decimal"/>
      <w:lvlText w:val="%1"/>
      <w:lvlJc w:val="left"/>
      <w:pPr>
        <w:ind w:left="420" w:hanging="420"/>
      </w:pPr>
      <w:rPr>
        <w:rFonts w:hint="default"/>
        <w:b/>
        <w:i/>
      </w:rPr>
    </w:lvl>
    <w:lvl w:ilvl="1">
      <w:start w:val="11"/>
      <w:numFmt w:val="decimal"/>
      <w:lvlText w:val="%1.%2"/>
      <w:lvlJc w:val="left"/>
      <w:pPr>
        <w:ind w:left="420" w:hanging="420"/>
      </w:pPr>
      <w:rPr>
        <w:rFonts w:hint="default"/>
        <w:b/>
        <w:i/>
      </w:rPr>
    </w:lvl>
    <w:lvl w:ilvl="2">
      <w:start w:val="1"/>
      <w:numFmt w:val="decimal"/>
      <w:lvlText w:val="%1.%2.%3"/>
      <w:lvlJc w:val="left"/>
      <w:pPr>
        <w:ind w:left="2430" w:hanging="720"/>
      </w:pPr>
      <w:rPr>
        <w:rFonts w:hint="default"/>
        <w:b/>
        <w:i/>
      </w:rPr>
    </w:lvl>
    <w:lvl w:ilvl="3">
      <w:start w:val="1"/>
      <w:numFmt w:val="decimal"/>
      <w:lvlText w:val="%1.%2.%3.%4"/>
      <w:lvlJc w:val="left"/>
      <w:pPr>
        <w:ind w:left="3285" w:hanging="720"/>
      </w:pPr>
      <w:rPr>
        <w:rFonts w:hint="default"/>
        <w:b/>
        <w:i/>
      </w:rPr>
    </w:lvl>
    <w:lvl w:ilvl="4">
      <w:start w:val="1"/>
      <w:numFmt w:val="decimal"/>
      <w:lvlText w:val="%1.%2.%3.%4.%5"/>
      <w:lvlJc w:val="left"/>
      <w:pPr>
        <w:ind w:left="4500" w:hanging="1080"/>
      </w:pPr>
      <w:rPr>
        <w:rFonts w:hint="default"/>
        <w:b/>
        <w:i/>
      </w:rPr>
    </w:lvl>
    <w:lvl w:ilvl="5">
      <w:start w:val="1"/>
      <w:numFmt w:val="decimal"/>
      <w:lvlText w:val="%1.%2.%3.%4.%5.%6"/>
      <w:lvlJc w:val="left"/>
      <w:pPr>
        <w:ind w:left="5355" w:hanging="1080"/>
      </w:pPr>
      <w:rPr>
        <w:rFonts w:hint="default"/>
        <w:b/>
        <w:i/>
      </w:rPr>
    </w:lvl>
    <w:lvl w:ilvl="6">
      <w:start w:val="1"/>
      <w:numFmt w:val="decimal"/>
      <w:lvlText w:val="%1.%2.%3.%4.%5.%6.%7"/>
      <w:lvlJc w:val="left"/>
      <w:pPr>
        <w:ind w:left="6570" w:hanging="1440"/>
      </w:pPr>
      <w:rPr>
        <w:rFonts w:hint="default"/>
        <w:b/>
        <w:i/>
      </w:rPr>
    </w:lvl>
    <w:lvl w:ilvl="7">
      <w:start w:val="1"/>
      <w:numFmt w:val="decimal"/>
      <w:lvlText w:val="%1.%2.%3.%4.%5.%6.%7.%8"/>
      <w:lvlJc w:val="left"/>
      <w:pPr>
        <w:ind w:left="7425" w:hanging="1440"/>
      </w:pPr>
      <w:rPr>
        <w:rFonts w:hint="default"/>
        <w:b/>
        <w:i/>
      </w:rPr>
    </w:lvl>
    <w:lvl w:ilvl="8">
      <w:start w:val="1"/>
      <w:numFmt w:val="decimal"/>
      <w:lvlText w:val="%1.%2.%3.%4.%5.%6.%7.%8.%9"/>
      <w:lvlJc w:val="left"/>
      <w:pPr>
        <w:ind w:left="8640" w:hanging="1800"/>
      </w:pPr>
      <w:rPr>
        <w:rFonts w:hint="default"/>
        <w:b/>
        <w:i/>
      </w:rPr>
    </w:lvl>
  </w:abstractNum>
  <w:abstractNum w:abstractNumId="15" w15:restartNumberingAfterBreak="0">
    <w:nsid w:val="5BC9729E"/>
    <w:multiLevelType w:val="multilevel"/>
    <w:tmpl w:val="D90642EE"/>
    <w:lvl w:ilvl="0">
      <w:start w:val="1"/>
      <w:numFmt w:val="decimal"/>
      <w:lvlText w:val="%1"/>
      <w:lvlJc w:val="left"/>
      <w:pPr>
        <w:ind w:left="390" w:hanging="390"/>
      </w:pPr>
      <w:rPr>
        <w:rFonts w:hint="default"/>
        <w:b/>
        <w:i/>
      </w:rPr>
    </w:lvl>
    <w:lvl w:ilvl="1">
      <w:start w:val="1"/>
      <w:numFmt w:val="decimal"/>
      <w:lvlText w:val="%1.%2"/>
      <w:lvlJc w:val="left"/>
      <w:pPr>
        <w:ind w:left="390" w:hanging="39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6" w15:restartNumberingAfterBreak="0">
    <w:nsid w:val="607C51D2"/>
    <w:multiLevelType w:val="multilevel"/>
    <w:tmpl w:val="F9CCC95E"/>
    <w:lvl w:ilvl="0">
      <w:start w:val="1"/>
      <w:numFmt w:val="decimal"/>
      <w:lvlText w:val="%1."/>
      <w:lvlJc w:val="left"/>
      <w:pPr>
        <w:ind w:left="360" w:hanging="360"/>
      </w:pPr>
      <w:rPr>
        <w:rFonts w:hint="default"/>
        <w:b/>
        <w:i/>
      </w:rPr>
    </w:lvl>
    <w:lvl w:ilvl="1">
      <w:start w:val="1"/>
      <w:numFmt w:val="decimal"/>
      <w:lvlText w:val="%1.%2."/>
      <w:lvlJc w:val="left"/>
      <w:pPr>
        <w:ind w:left="1215" w:hanging="360"/>
      </w:pPr>
      <w:rPr>
        <w:rFonts w:hint="default"/>
        <w:b/>
        <w:i/>
      </w:rPr>
    </w:lvl>
    <w:lvl w:ilvl="2">
      <w:start w:val="1"/>
      <w:numFmt w:val="decimal"/>
      <w:lvlText w:val="%1.%2.%3."/>
      <w:lvlJc w:val="left"/>
      <w:pPr>
        <w:ind w:left="2430" w:hanging="720"/>
      </w:pPr>
      <w:rPr>
        <w:rFonts w:hint="default"/>
        <w:b/>
        <w:i/>
      </w:rPr>
    </w:lvl>
    <w:lvl w:ilvl="3">
      <w:start w:val="1"/>
      <w:numFmt w:val="decimal"/>
      <w:lvlText w:val="%1.%2.%3.%4."/>
      <w:lvlJc w:val="left"/>
      <w:pPr>
        <w:ind w:left="3285" w:hanging="720"/>
      </w:pPr>
      <w:rPr>
        <w:rFonts w:hint="default"/>
        <w:b/>
        <w:i/>
      </w:rPr>
    </w:lvl>
    <w:lvl w:ilvl="4">
      <w:start w:val="1"/>
      <w:numFmt w:val="decimal"/>
      <w:lvlText w:val="%1.%2.%3.%4.%5."/>
      <w:lvlJc w:val="left"/>
      <w:pPr>
        <w:ind w:left="4500" w:hanging="1080"/>
      </w:pPr>
      <w:rPr>
        <w:rFonts w:hint="default"/>
        <w:b/>
        <w:i/>
      </w:rPr>
    </w:lvl>
    <w:lvl w:ilvl="5">
      <w:start w:val="1"/>
      <w:numFmt w:val="decimal"/>
      <w:lvlText w:val="%1.%2.%3.%4.%5.%6."/>
      <w:lvlJc w:val="left"/>
      <w:pPr>
        <w:ind w:left="5355" w:hanging="1080"/>
      </w:pPr>
      <w:rPr>
        <w:rFonts w:hint="default"/>
        <w:b/>
        <w:i/>
      </w:rPr>
    </w:lvl>
    <w:lvl w:ilvl="6">
      <w:start w:val="1"/>
      <w:numFmt w:val="decimal"/>
      <w:lvlText w:val="%1.%2.%3.%4.%5.%6.%7."/>
      <w:lvlJc w:val="left"/>
      <w:pPr>
        <w:ind w:left="6570" w:hanging="1440"/>
      </w:pPr>
      <w:rPr>
        <w:rFonts w:hint="default"/>
        <w:b/>
        <w:i/>
      </w:rPr>
    </w:lvl>
    <w:lvl w:ilvl="7">
      <w:start w:val="1"/>
      <w:numFmt w:val="decimal"/>
      <w:lvlText w:val="%1.%2.%3.%4.%5.%6.%7.%8."/>
      <w:lvlJc w:val="left"/>
      <w:pPr>
        <w:ind w:left="7425" w:hanging="1440"/>
      </w:pPr>
      <w:rPr>
        <w:rFonts w:hint="default"/>
        <w:b/>
        <w:i/>
      </w:rPr>
    </w:lvl>
    <w:lvl w:ilvl="8">
      <w:start w:val="1"/>
      <w:numFmt w:val="decimal"/>
      <w:lvlText w:val="%1.%2.%3.%4.%5.%6.%7.%8.%9."/>
      <w:lvlJc w:val="left"/>
      <w:pPr>
        <w:ind w:left="8640" w:hanging="1800"/>
      </w:pPr>
      <w:rPr>
        <w:rFonts w:hint="default"/>
        <w:b/>
        <w:i/>
      </w:rPr>
    </w:lvl>
  </w:abstractNum>
  <w:abstractNum w:abstractNumId="17" w15:restartNumberingAfterBreak="0">
    <w:nsid w:val="70984B21"/>
    <w:multiLevelType w:val="multilevel"/>
    <w:tmpl w:val="F9CCC95E"/>
    <w:lvl w:ilvl="0">
      <w:start w:val="1"/>
      <w:numFmt w:val="decimal"/>
      <w:lvlText w:val="%1."/>
      <w:lvlJc w:val="left"/>
      <w:pPr>
        <w:ind w:left="360" w:hanging="360"/>
      </w:pPr>
      <w:rPr>
        <w:rFonts w:hint="default"/>
        <w:b/>
        <w:i/>
      </w:rPr>
    </w:lvl>
    <w:lvl w:ilvl="1">
      <w:start w:val="1"/>
      <w:numFmt w:val="decimal"/>
      <w:lvlText w:val="%1.%2."/>
      <w:lvlJc w:val="left"/>
      <w:pPr>
        <w:ind w:left="1215" w:hanging="360"/>
      </w:pPr>
      <w:rPr>
        <w:rFonts w:hint="default"/>
        <w:b/>
        <w:i/>
      </w:rPr>
    </w:lvl>
    <w:lvl w:ilvl="2">
      <w:start w:val="1"/>
      <w:numFmt w:val="decimal"/>
      <w:lvlText w:val="%1.%2.%3."/>
      <w:lvlJc w:val="left"/>
      <w:pPr>
        <w:ind w:left="2430" w:hanging="720"/>
      </w:pPr>
      <w:rPr>
        <w:rFonts w:hint="default"/>
        <w:b/>
        <w:i/>
      </w:rPr>
    </w:lvl>
    <w:lvl w:ilvl="3">
      <w:start w:val="1"/>
      <w:numFmt w:val="decimal"/>
      <w:lvlText w:val="%1.%2.%3.%4."/>
      <w:lvlJc w:val="left"/>
      <w:pPr>
        <w:ind w:left="3285" w:hanging="720"/>
      </w:pPr>
      <w:rPr>
        <w:rFonts w:hint="default"/>
        <w:b/>
        <w:i/>
      </w:rPr>
    </w:lvl>
    <w:lvl w:ilvl="4">
      <w:start w:val="1"/>
      <w:numFmt w:val="decimal"/>
      <w:lvlText w:val="%1.%2.%3.%4.%5."/>
      <w:lvlJc w:val="left"/>
      <w:pPr>
        <w:ind w:left="4500" w:hanging="1080"/>
      </w:pPr>
      <w:rPr>
        <w:rFonts w:hint="default"/>
        <w:b/>
        <w:i/>
      </w:rPr>
    </w:lvl>
    <w:lvl w:ilvl="5">
      <w:start w:val="1"/>
      <w:numFmt w:val="decimal"/>
      <w:lvlText w:val="%1.%2.%3.%4.%5.%6."/>
      <w:lvlJc w:val="left"/>
      <w:pPr>
        <w:ind w:left="5355" w:hanging="1080"/>
      </w:pPr>
      <w:rPr>
        <w:rFonts w:hint="default"/>
        <w:b/>
        <w:i/>
      </w:rPr>
    </w:lvl>
    <w:lvl w:ilvl="6">
      <w:start w:val="1"/>
      <w:numFmt w:val="decimal"/>
      <w:lvlText w:val="%1.%2.%3.%4.%5.%6.%7."/>
      <w:lvlJc w:val="left"/>
      <w:pPr>
        <w:ind w:left="6570" w:hanging="1440"/>
      </w:pPr>
      <w:rPr>
        <w:rFonts w:hint="default"/>
        <w:b/>
        <w:i/>
      </w:rPr>
    </w:lvl>
    <w:lvl w:ilvl="7">
      <w:start w:val="1"/>
      <w:numFmt w:val="decimal"/>
      <w:lvlText w:val="%1.%2.%3.%4.%5.%6.%7.%8."/>
      <w:lvlJc w:val="left"/>
      <w:pPr>
        <w:ind w:left="7425" w:hanging="1440"/>
      </w:pPr>
      <w:rPr>
        <w:rFonts w:hint="default"/>
        <w:b/>
        <w:i/>
      </w:rPr>
    </w:lvl>
    <w:lvl w:ilvl="8">
      <w:start w:val="1"/>
      <w:numFmt w:val="decimal"/>
      <w:lvlText w:val="%1.%2.%3.%4.%5.%6.%7.%8.%9."/>
      <w:lvlJc w:val="left"/>
      <w:pPr>
        <w:ind w:left="8640" w:hanging="1800"/>
      </w:pPr>
      <w:rPr>
        <w:rFonts w:hint="default"/>
        <w:b/>
        <w:i/>
      </w:rPr>
    </w:lvl>
  </w:abstractNum>
  <w:abstractNum w:abstractNumId="18" w15:restartNumberingAfterBreak="0">
    <w:nsid w:val="7DBF5DB2"/>
    <w:multiLevelType w:val="multilevel"/>
    <w:tmpl w:val="60EE28EA"/>
    <w:styleLink w:val="WWOutlineListStyle1"/>
    <w:lvl w:ilvl="0">
      <w:start w:val="6"/>
      <w:numFmt w:val="decimal"/>
      <w:lvlText w:val="%1"/>
      <w:lvlJc w:val="left"/>
      <w:pPr>
        <w:ind w:left="727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7DC36940"/>
    <w:multiLevelType w:val="multilevel"/>
    <w:tmpl w:val="F05E0108"/>
    <w:styleLink w:val="WWOutlineListStyle2"/>
    <w:lvl w:ilvl="0">
      <w:start w:val="6"/>
      <w:numFmt w:val="decimal"/>
      <w:lvlText w:val="%1"/>
      <w:lvlJc w:val="left"/>
      <w:pPr>
        <w:ind w:left="727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7E072760"/>
    <w:multiLevelType w:val="multilevel"/>
    <w:tmpl w:val="A00C69E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0"/>
  </w:num>
  <w:num w:numId="2">
    <w:abstractNumId w:val="1"/>
  </w:num>
  <w:num w:numId="3">
    <w:abstractNumId w:val="2"/>
  </w:num>
  <w:num w:numId="4">
    <w:abstractNumId w:val="1"/>
    <w:lvlOverride w:ilvl="0">
      <w:startOverride w:val="1"/>
    </w:lvlOverride>
  </w:num>
  <w:num w:numId="5">
    <w:abstractNumId w:val="20"/>
  </w:num>
  <w:num w:numId="6">
    <w:abstractNumId w:val="4"/>
  </w:num>
  <w:num w:numId="7">
    <w:abstractNumId w:val="13"/>
  </w:num>
  <w:num w:numId="8">
    <w:abstractNumId w:val="11"/>
  </w:num>
  <w:num w:numId="9">
    <w:abstractNumId w:val="5"/>
  </w:num>
  <w:num w:numId="10">
    <w:abstractNumId w:val="6"/>
  </w:num>
  <w:num w:numId="11">
    <w:abstractNumId w:val="17"/>
  </w:num>
  <w:num w:numId="12">
    <w:abstractNumId w:val="10"/>
  </w:num>
  <w:num w:numId="13">
    <w:abstractNumId w:val="16"/>
  </w:num>
  <w:num w:numId="14">
    <w:abstractNumId w:val="8"/>
  </w:num>
  <w:num w:numId="15">
    <w:abstractNumId w:val="14"/>
  </w:num>
  <w:num w:numId="16">
    <w:abstractNumId w:val="7"/>
  </w:num>
  <w:num w:numId="17">
    <w:abstractNumId w:val="15"/>
  </w:num>
  <w:num w:numId="18">
    <w:abstractNumId w:val="12"/>
  </w:num>
  <w:num w:numId="19">
    <w:abstractNumId w:val="9"/>
  </w:num>
  <w:num w:numId="20">
    <w:abstractNumId w:val="19"/>
  </w:num>
  <w:num w:numId="21">
    <w:abstractNumId w:val="18"/>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8"/>
  <w:autoHyphenation/>
  <w:defaultTableStyle w:val="a"/>
  <w:drawingGridHorizontalSpacing w:val="120"/>
  <w:drawingGridVerticalSpacing w:val="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23F"/>
    <w:rsid w:val="00000CE4"/>
    <w:rsid w:val="00011A5C"/>
    <w:rsid w:val="00011B1D"/>
    <w:rsid w:val="00022D63"/>
    <w:rsid w:val="00024458"/>
    <w:rsid w:val="00045974"/>
    <w:rsid w:val="00053B72"/>
    <w:rsid w:val="000552E9"/>
    <w:rsid w:val="00066CE7"/>
    <w:rsid w:val="00071973"/>
    <w:rsid w:val="00072950"/>
    <w:rsid w:val="00084143"/>
    <w:rsid w:val="000938FE"/>
    <w:rsid w:val="000A43D0"/>
    <w:rsid w:val="000A5D94"/>
    <w:rsid w:val="000C0403"/>
    <w:rsid w:val="000C20A1"/>
    <w:rsid w:val="000F55A3"/>
    <w:rsid w:val="0010576B"/>
    <w:rsid w:val="001313FF"/>
    <w:rsid w:val="00133A2B"/>
    <w:rsid w:val="00133D74"/>
    <w:rsid w:val="00135429"/>
    <w:rsid w:val="00144DBF"/>
    <w:rsid w:val="00155F99"/>
    <w:rsid w:val="001770B2"/>
    <w:rsid w:val="00177CFB"/>
    <w:rsid w:val="00187ECB"/>
    <w:rsid w:val="001B0F79"/>
    <w:rsid w:val="001B730B"/>
    <w:rsid w:val="001D0634"/>
    <w:rsid w:val="001E54B0"/>
    <w:rsid w:val="0021484E"/>
    <w:rsid w:val="00226C0B"/>
    <w:rsid w:val="002460E0"/>
    <w:rsid w:val="002570F1"/>
    <w:rsid w:val="002657FE"/>
    <w:rsid w:val="00266080"/>
    <w:rsid w:val="002856C8"/>
    <w:rsid w:val="00286B31"/>
    <w:rsid w:val="00294094"/>
    <w:rsid w:val="00294FFF"/>
    <w:rsid w:val="002B680D"/>
    <w:rsid w:val="002C345E"/>
    <w:rsid w:val="002C669C"/>
    <w:rsid w:val="002E4D08"/>
    <w:rsid w:val="002E50FC"/>
    <w:rsid w:val="002E79AF"/>
    <w:rsid w:val="003017A6"/>
    <w:rsid w:val="00305FE9"/>
    <w:rsid w:val="003078C8"/>
    <w:rsid w:val="00311AD3"/>
    <w:rsid w:val="00316044"/>
    <w:rsid w:val="00343ED3"/>
    <w:rsid w:val="003539C9"/>
    <w:rsid w:val="00355737"/>
    <w:rsid w:val="00364DEB"/>
    <w:rsid w:val="00376CF1"/>
    <w:rsid w:val="00382920"/>
    <w:rsid w:val="00385E13"/>
    <w:rsid w:val="003B61BA"/>
    <w:rsid w:val="003C4269"/>
    <w:rsid w:val="003E515D"/>
    <w:rsid w:val="003F7BED"/>
    <w:rsid w:val="00400BCF"/>
    <w:rsid w:val="00401639"/>
    <w:rsid w:val="00404E05"/>
    <w:rsid w:val="0041350D"/>
    <w:rsid w:val="0042468F"/>
    <w:rsid w:val="00424B15"/>
    <w:rsid w:val="00437160"/>
    <w:rsid w:val="004456A1"/>
    <w:rsid w:val="0045607C"/>
    <w:rsid w:val="00461B15"/>
    <w:rsid w:val="00465C0F"/>
    <w:rsid w:val="00482AC1"/>
    <w:rsid w:val="004879E7"/>
    <w:rsid w:val="004A646C"/>
    <w:rsid w:val="004C7464"/>
    <w:rsid w:val="004C7B88"/>
    <w:rsid w:val="004E548A"/>
    <w:rsid w:val="00504554"/>
    <w:rsid w:val="005102F7"/>
    <w:rsid w:val="005327CB"/>
    <w:rsid w:val="005361C1"/>
    <w:rsid w:val="005508AE"/>
    <w:rsid w:val="00555423"/>
    <w:rsid w:val="005602FE"/>
    <w:rsid w:val="00561D0C"/>
    <w:rsid w:val="00564DB8"/>
    <w:rsid w:val="00594276"/>
    <w:rsid w:val="00594A9B"/>
    <w:rsid w:val="005A1227"/>
    <w:rsid w:val="005A4128"/>
    <w:rsid w:val="005A50B5"/>
    <w:rsid w:val="005B291A"/>
    <w:rsid w:val="005E5094"/>
    <w:rsid w:val="005F65F6"/>
    <w:rsid w:val="006119D9"/>
    <w:rsid w:val="00623FB0"/>
    <w:rsid w:val="00634D55"/>
    <w:rsid w:val="00636464"/>
    <w:rsid w:val="006472D2"/>
    <w:rsid w:val="0065207F"/>
    <w:rsid w:val="00654856"/>
    <w:rsid w:val="00656F78"/>
    <w:rsid w:val="006706E7"/>
    <w:rsid w:val="0067660A"/>
    <w:rsid w:val="006766E5"/>
    <w:rsid w:val="006878C8"/>
    <w:rsid w:val="00687E33"/>
    <w:rsid w:val="006924D5"/>
    <w:rsid w:val="006977F2"/>
    <w:rsid w:val="006A6F2F"/>
    <w:rsid w:val="006C4FF2"/>
    <w:rsid w:val="006C5FD4"/>
    <w:rsid w:val="006D0122"/>
    <w:rsid w:val="006D6B14"/>
    <w:rsid w:val="006E21A3"/>
    <w:rsid w:val="006E6636"/>
    <w:rsid w:val="006E74C1"/>
    <w:rsid w:val="006F58BF"/>
    <w:rsid w:val="00704FA4"/>
    <w:rsid w:val="007108C3"/>
    <w:rsid w:val="00713CD8"/>
    <w:rsid w:val="00721C04"/>
    <w:rsid w:val="00723297"/>
    <w:rsid w:val="00727251"/>
    <w:rsid w:val="0073093F"/>
    <w:rsid w:val="0073772E"/>
    <w:rsid w:val="007633E8"/>
    <w:rsid w:val="00774717"/>
    <w:rsid w:val="0077582E"/>
    <w:rsid w:val="00785200"/>
    <w:rsid w:val="00794E16"/>
    <w:rsid w:val="007A0176"/>
    <w:rsid w:val="007A5194"/>
    <w:rsid w:val="007D2CC4"/>
    <w:rsid w:val="007F1B98"/>
    <w:rsid w:val="007F3C9F"/>
    <w:rsid w:val="00802D5B"/>
    <w:rsid w:val="00813570"/>
    <w:rsid w:val="00817FAE"/>
    <w:rsid w:val="00820C3E"/>
    <w:rsid w:val="008212F9"/>
    <w:rsid w:val="00821E0C"/>
    <w:rsid w:val="00825791"/>
    <w:rsid w:val="0082705C"/>
    <w:rsid w:val="00835565"/>
    <w:rsid w:val="00836F8D"/>
    <w:rsid w:val="00853018"/>
    <w:rsid w:val="008A4574"/>
    <w:rsid w:val="008D7BF2"/>
    <w:rsid w:val="008E4857"/>
    <w:rsid w:val="008E60E1"/>
    <w:rsid w:val="008E73AC"/>
    <w:rsid w:val="00913AEC"/>
    <w:rsid w:val="0091533A"/>
    <w:rsid w:val="00924F0B"/>
    <w:rsid w:val="00927C03"/>
    <w:rsid w:val="009348F7"/>
    <w:rsid w:val="009479F0"/>
    <w:rsid w:val="00955588"/>
    <w:rsid w:val="00973730"/>
    <w:rsid w:val="0098109C"/>
    <w:rsid w:val="009817E2"/>
    <w:rsid w:val="00983EA9"/>
    <w:rsid w:val="009909FB"/>
    <w:rsid w:val="009A4F0F"/>
    <w:rsid w:val="009B50B0"/>
    <w:rsid w:val="009C33F0"/>
    <w:rsid w:val="00A12F55"/>
    <w:rsid w:val="00A16D3F"/>
    <w:rsid w:val="00A442F6"/>
    <w:rsid w:val="00A46626"/>
    <w:rsid w:val="00A65A30"/>
    <w:rsid w:val="00A91BAC"/>
    <w:rsid w:val="00AA64DE"/>
    <w:rsid w:val="00AB0F84"/>
    <w:rsid w:val="00AC036B"/>
    <w:rsid w:val="00AC1546"/>
    <w:rsid w:val="00AC179C"/>
    <w:rsid w:val="00AE1BA7"/>
    <w:rsid w:val="00AF3272"/>
    <w:rsid w:val="00B165D4"/>
    <w:rsid w:val="00B300F1"/>
    <w:rsid w:val="00B307A4"/>
    <w:rsid w:val="00B36361"/>
    <w:rsid w:val="00B40B57"/>
    <w:rsid w:val="00B60BB3"/>
    <w:rsid w:val="00B66570"/>
    <w:rsid w:val="00B7009E"/>
    <w:rsid w:val="00B7100E"/>
    <w:rsid w:val="00B759D2"/>
    <w:rsid w:val="00B825C5"/>
    <w:rsid w:val="00C01EE2"/>
    <w:rsid w:val="00C0202C"/>
    <w:rsid w:val="00C05CC3"/>
    <w:rsid w:val="00C07628"/>
    <w:rsid w:val="00C2079E"/>
    <w:rsid w:val="00C34F78"/>
    <w:rsid w:val="00CA1240"/>
    <w:rsid w:val="00CC48FF"/>
    <w:rsid w:val="00CD2123"/>
    <w:rsid w:val="00CE2811"/>
    <w:rsid w:val="00CE31C8"/>
    <w:rsid w:val="00CF3F1A"/>
    <w:rsid w:val="00D05C1E"/>
    <w:rsid w:val="00D06607"/>
    <w:rsid w:val="00D1190E"/>
    <w:rsid w:val="00D1233B"/>
    <w:rsid w:val="00D1484F"/>
    <w:rsid w:val="00D152A1"/>
    <w:rsid w:val="00D2223F"/>
    <w:rsid w:val="00D365CE"/>
    <w:rsid w:val="00D374A3"/>
    <w:rsid w:val="00D37F20"/>
    <w:rsid w:val="00D43467"/>
    <w:rsid w:val="00D60968"/>
    <w:rsid w:val="00D67790"/>
    <w:rsid w:val="00D7747E"/>
    <w:rsid w:val="00DA7BF7"/>
    <w:rsid w:val="00DB5112"/>
    <w:rsid w:val="00DC32E9"/>
    <w:rsid w:val="00DE1433"/>
    <w:rsid w:val="00DE77C4"/>
    <w:rsid w:val="00DF6304"/>
    <w:rsid w:val="00E008C8"/>
    <w:rsid w:val="00E150E3"/>
    <w:rsid w:val="00E4263C"/>
    <w:rsid w:val="00E444B7"/>
    <w:rsid w:val="00E44C67"/>
    <w:rsid w:val="00E53942"/>
    <w:rsid w:val="00E66E73"/>
    <w:rsid w:val="00E813A1"/>
    <w:rsid w:val="00E861AD"/>
    <w:rsid w:val="00E97485"/>
    <w:rsid w:val="00EA2FC9"/>
    <w:rsid w:val="00EB0313"/>
    <w:rsid w:val="00EB4F55"/>
    <w:rsid w:val="00EB6088"/>
    <w:rsid w:val="00EB7CBC"/>
    <w:rsid w:val="00EC1BCB"/>
    <w:rsid w:val="00EC5486"/>
    <w:rsid w:val="00ED2F17"/>
    <w:rsid w:val="00EE133D"/>
    <w:rsid w:val="00EE2109"/>
    <w:rsid w:val="00EE7537"/>
    <w:rsid w:val="00F018AF"/>
    <w:rsid w:val="00F04930"/>
    <w:rsid w:val="00F05F4F"/>
    <w:rsid w:val="00F20EE9"/>
    <w:rsid w:val="00F24A10"/>
    <w:rsid w:val="00F34901"/>
    <w:rsid w:val="00F35C60"/>
    <w:rsid w:val="00F36EBD"/>
    <w:rsid w:val="00F40D3C"/>
    <w:rsid w:val="00F4182B"/>
    <w:rsid w:val="00F41BD3"/>
    <w:rsid w:val="00F63A39"/>
    <w:rsid w:val="00F67AFD"/>
    <w:rsid w:val="00F90609"/>
    <w:rsid w:val="00FB3435"/>
    <w:rsid w:val="00FD04DE"/>
    <w:rsid w:val="00FD47FF"/>
    <w:rsid w:val="00FE2450"/>
    <w:rsid w:val="00FE58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54F5379"/>
  <w15:chartTrackingRefBased/>
  <w15:docId w15:val="{98E64BB8-B701-4062-86E2-C3F079380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7ECB"/>
    <w:rPr>
      <w:sz w:val="24"/>
      <w:szCs w:val="24"/>
      <w:lang w:eastAsia="ar-SA"/>
    </w:rPr>
  </w:style>
  <w:style w:type="paragraph" w:styleId="1">
    <w:name w:val="heading 1"/>
    <w:basedOn w:val="a"/>
    <w:next w:val="a"/>
    <w:qFormat/>
    <w:rsid w:val="00187ECB"/>
    <w:pPr>
      <w:keepNext/>
      <w:numPr>
        <w:numId w:val="1"/>
      </w:numPr>
      <w:spacing w:before="240" w:after="60"/>
      <w:outlineLvl w:val="0"/>
    </w:pPr>
    <w:rPr>
      <w:rFonts w:ascii="Arial" w:hAnsi="Arial" w:cs="Arial"/>
      <w:b/>
      <w:bCs/>
      <w:kern w:val="1"/>
      <w:sz w:val="32"/>
      <w:szCs w:val="32"/>
    </w:rPr>
  </w:style>
  <w:style w:type="paragraph" w:styleId="2">
    <w:name w:val="heading 2"/>
    <w:basedOn w:val="a"/>
    <w:next w:val="a"/>
    <w:qFormat/>
    <w:rsid w:val="00187ECB"/>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qFormat/>
    <w:rsid w:val="00187ECB"/>
    <w:pPr>
      <w:keepNext/>
      <w:numPr>
        <w:ilvl w:val="2"/>
        <w:numId w:val="1"/>
      </w:numPr>
      <w:spacing w:before="240" w:after="60"/>
      <w:outlineLvl w:val="2"/>
    </w:pPr>
    <w:rPr>
      <w:rFonts w:ascii="Arial" w:hAnsi="Arial" w:cs="Arial"/>
      <w:b/>
      <w:bCs/>
      <w:sz w:val="26"/>
      <w:szCs w:val="26"/>
    </w:rPr>
  </w:style>
  <w:style w:type="paragraph" w:styleId="4">
    <w:name w:val="heading 4"/>
    <w:basedOn w:val="a"/>
    <w:next w:val="a"/>
    <w:qFormat/>
    <w:rsid w:val="00187ECB"/>
    <w:pPr>
      <w:keepNext/>
      <w:numPr>
        <w:ilvl w:val="3"/>
        <w:numId w:val="1"/>
      </w:numPr>
      <w:spacing w:before="240" w:after="60"/>
      <w:outlineLvl w:val="3"/>
    </w:pPr>
    <w:rPr>
      <w:b/>
      <w:bCs/>
      <w:sz w:val="28"/>
      <w:szCs w:val="28"/>
    </w:rPr>
  </w:style>
  <w:style w:type="paragraph" w:styleId="5">
    <w:name w:val="heading 5"/>
    <w:basedOn w:val="a"/>
    <w:next w:val="a"/>
    <w:qFormat/>
    <w:rsid w:val="00187ECB"/>
    <w:pPr>
      <w:numPr>
        <w:ilvl w:val="4"/>
        <w:numId w:val="1"/>
      </w:numPr>
      <w:spacing w:before="240" w:after="60"/>
      <w:outlineLvl w:val="4"/>
    </w:pPr>
    <w:rPr>
      <w:b/>
      <w:bCs/>
      <w:i/>
      <w:iCs/>
      <w:sz w:val="26"/>
      <w:szCs w:val="26"/>
    </w:rPr>
  </w:style>
  <w:style w:type="paragraph" w:styleId="6">
    <w:name w:val="heading 6"/>
    <w:basedOn w:val="a"/>
    <w:next w:val="a"/>
    <w:qFormat/>
    <w:rsid w:val="00187ECB"/>
    <w:pPr>
      <w:numPr>
        <w:ilvl w:val="5"/>
        <w:numId w:val="1"/>
      </w:numPr>
      <w:spacing w:before="240" w:after="60"/>
      <w:outlineLvl w:val="5"/>
    </w:pPr>
    <w:rPr>
      <w:b/>
      <w:bCs/>
      <w:sz w:val="22"/>
      <w:szCs w:val="22"/>
    </w:rPr>
  </w:style>
  <w:style w:type="paragraph" w:styleId="7">
    <w:name w:val="heading 7"/>
    <w:basedOn w:val="a"/>
    <w:next w:val="a"/>
    <w:qFormat/>
    <w:rsid w:val="00187ECB"/>
    <w:pPr>
      <w:numPr>
        <w:ilvl w:val="6"/>
        <w:numId w:val="1"/>
      </w:numPr>
      <w:spacing w:before="240" w:after="60"/>
      <w:outlineLvl w:val="6"/>
    </w:pPr>
  </w:style>
  <w:style w:type="paragraph" w:styleId="8">
    <w:name w:val="heading 8"/>
    <w:basedOn w:val="a"/>
    <w:next w:val="a"/>
    <w:qFormat/>
    <w:rsid w:val="00187ECB"/>
    <w:pPr>
      <w:numPr>
        <w:ilvl w:val="7"/>
        <w:numId w:val="1"/>
      </w:numPr>
      <w:spacing w:before="240" w:after="60"/>
      <w:outlineLvl w:val="7"/>
    </w:pPr>
    <w:rPr>
      <w:i/>
      <w:iCs/>
    </w:rPr>
  </w:style>
  <w:style w:type="paragraph" w:styleId="9">
    <w:name w:val="heading 9"/>
    <w:basedOn w:val="a"/>
    <w:next w:val="a"/>
    <w:qFormat/>
    <w:rsid w:val="00187ECB"/>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rsid w:val="00D37F20"/>
    <w:rPr>
      <w:rFonts w:ascii="Arial" w:hAnsi="Arial" w:cs="Arial"/>
    </w:rPr>
  </w:style>
  <w:style w:type="character" w:customStyle="1" w:styleId="WW8Num3z2">
    <w:name w:val="WW8Num3z2"/>
    <w:rsid w:val="00D37F20"/>
    <w:rPr>
      <w:rFonts w:ascii="Times New Roman" w:hAnsi="Times New Roman" w:cs="Times New Roman"/>
      <w:b/>
    </w:rPr>
  </w:style>
  <w:style w:type="character" w:customStyle="1" w:styleId="Absatz-Standardschriftart">
    <w:name w:val="Absatz-Standardschriftart"/>
    <w:rsid w:val="00D37F20"/>
  </w:style>
  <w:style w:type="character" w:customStyle="1" w:styleId="WW8Num1z0">
    <w:name w:val="WW8Num1z0"/>
    <w:rsid w:val="00D37F20"/>
    <w:rPr>
      <w:rFonts w:ascii="Symbol" w:hAnsi="Symbol"/>
    </w:rPr>
  </w:style>
  <w:style w:type="character" w:customStyle="1" w:styleId="WW8Num4z0">
    <w:name w:val="WW8Num4z0"/>
    <w:rsid w:val="00D37F20"/>
    <w:rPr>
      <w:rFonts w:ascii="Symbol" w:hAnsi="Symbol"/>
    </w:rPr>
  </w:style>
  <w:style w:type="character" w:customStyle="1" w:styleId="WW8Num5z0">
    <w:name w:val="WW8Num5z0"/>
    <w:rsid w:val="00D37F20"/>
    <w:rPr>
      <w:rFonts w:ascii="Arial" w:hAnsi="Arial" w:cs="Arial"/>
    </w:rPr>
  </w:style>
  <w:style w:type="character" w:customStyle="1" w:styleId="WW8Num5z2">
    <w:name w:val="WW8Num5z2"/>
    <w:rsid w:val="00D37F20"/>
    <w:rPr>
      <w:rFonts w:ascii="Times New Roman" w:hAnsi="Times New Roman" w:cs="Times New Roman"/>
      <w:b/>
    </w:rPr>
  </w:style>
  <w:style w:type="character" w:customStyle="1" w:styleId="WW8Num7z0">
    <w:name w:val="WW8Num7z0"/>
    <w:rsid w:val="00D37F20"/>
    <w:rPr>
      <w:rFonts w:cs="Times New Roman"/>
    </w:rPr>
  </w:style>
  <w:style w:type="character" w:customStyle="1" w:styleId="WW8Num11z0">
    <w:name w:val="WW8Num11z0"/>
    <w:rsid w:val="00D37F20"/>
    <w:rPr>
      <w:rFonts w:ascii="Symbol" w:hAnsi="Symbol"/>
    </w:rPr>
  </w:style>
  <w:style w:type="character" w:customStyle="1" w:styleId="WW8Num11z1">
    <w:name w:val="WW8Num11z1"/>
    <w:rsid w:val="00D37F20"/>
    <w:rPr>
      <w:rFonts w:ascii="Courier New" w:hAnsi="Courier New"/>
    </w:rPr>
  </w:style>
  <w:style w:type="character" w:customStyle="1" w:styleId="WW8Num11z2">
    <w:name w:val="WW8Num11z2"/>
    <w:rsid w:val="00D37F20"/>
    <w:rPr>
      <w:rFonts w:ascii="Wingdings" w:hAnsi="Wingdings"/>
    </w:rPr>
  </w:style>
  <w:style w:type="character" w:customStyle="1" w:styleId="WW8Num12z0">
    <w:name w:val="WW8Num12z0"/>
    <w:rsid w:val="00D37F20"/>
    <w:rPr>
      <w:rFonts w:ascii="Times New Roman" w:hAnsi="Times New Roman" w:cs="Times New Roman"/>
    </w:rPr>
  </w:style>
  <w:style w:type="character" w:customStyle="1" w:styleId="WW8Num12z1">
    <w:name w:val="WW8Num12z1"/>
    <w:rsid w:val="00D37F20"/>
    <w:rPr>
      <w:rFonts w:ascii="Courier New" w:hAnsi="Courier New" w:cs="Courier New"/>
    </w:rPr>
  </w:style>
  <w:style w:type="character" w:customStyle="1" w:styleId="WW8Num12z2">
    <w:name w:val="WW8Num12z2"/>
    <w:rsid w:val="00D37F20"/>
    <w:rPr>
      <w:rFonts w:ascii="Wingdings" w:hAnsi="Wingdings"/>
    </w:rPr>
  </w:style>
  <w:style w:type="character" w:customStyle="1" w:styleId="WW8Num12z3">
    <w:name w:val="WW8Num12z3"/>
    <w:rsid w:val="00D37F20"/>
    <w:rPr>
      <w:rFonts w:ascii="Symbol" w:hAnsi="Symbol"/>
    </w:rPr>
  </w:style>
  <w:style w:type="character" w:customStyle="1" w:styleId="WW8Num13z0">
    <w:name w:val="WW8Num13z0"/>
    <w:rsid w:val="00D37F20"/>
    <w:rPr>
      <w:rFonts w:ascii="Times New Roman" w:eastAsia="Times New Roman" w:hAnsi="Times New Roman"/>
    </w:rPr>
  </w:style>
  <w:style w:type="character" w:customStyle="1" w:styleId="WW8Num13z1">
    <w:name w:val="WW8Num13z1"/>
    <w:rsid w:val="00D37F20"/>
    <w:rPr>
      <w:rFonts w:ascii="Courier New" w:hAnsi="Courier New" w:cs="Courier New"/>
    </w:rPr>
  </w:style>
  <w:style w:type="character" w:customStyle="1" w:styleId="WW8Num13z2">
    <w:name w:val="WW8Num13z2"/>
    <w:rsid w:val="00D37F20"/>
    <w:rPr>
      <w:rFonts w:ascii="Wingdings" w:hAnsi="Wingdings" w:cs="Wingdings"/>
    </w:rPr>
  </w:style>
  <w:style w:type="character" w:customStyle="1" w:styleId="WW8Num13z3">
    <w:name w:val="WW8Num13z3"/>
    <w:rsid w:val="00D37F20"/>
    <w:rPr>
      <w:rFonts w:ascii="Symbol" w:hAnsi="Symbol" w:cs="Symbol"/>
    </w:rPr>
  </w:style>
  <w:style w:type="character" w:customStyle="1" w:styleId="WW8Num14z0">
    <w:name w:val="WW8Num14z0"/>
    <w:rsid w:val="00D37F20"/>
    <w:rPr>
      <w:rFonts w:ascii="Times New Roman" w:eastAsia="Times New Roman" w:hAnsi="Times New Roman" w:cs="Times New Roman"/>
    </w:rPr>
  </w:style>
  <w:style w:type="character" w:customStyle="1" w:styleId="WW8Num14z1">
    <w:name w:val="WW8Num14z1"/>
    <w:rsid w:val="00D37F20"/>
    <w:rPr>
      <w:rFonts w:ascii="Courier New" w:hAnsi="Courier New"/>
    </w:rPr>
  </w:style>
  <w:style w:type="character" w:customStyle="1" w:styleId="WW8Num14z2">
    <w:name w:val="WW8Num14z2"/>
    <w:rsid w:val="00D37F20"/>
    <w:rPr>
      <w:rFonts w:ascii="Wingdings" w:hAnsi="Wingdings"/>
    </w:rPr>
  </w:style>
  <w:style w:type="character" w:customStyle="1" w:styleId="WW8Num14z3">
    <w:name w:val="WW8Num14z3"/>
    <w:rsid w:val="00D37F20"/>
    <w:rPr>
      <w:rFonts w:ascii="Symbol" w:hAnsi="Symbol"/>
    </w:rPr>
  </w:style>
  <w:style w:type="character" w:customStyle="1" w:styleId="WW8Num15z0">
    <w:name w:val="WW8Num15z0"/>
    <w:rsid w:val="00D37F20"/>
    <w:rPr>
      <w:rFonts w:ascii="Symbol" w:eastAsia="Times New Roman" w:hAnsi="Symbol" w:cs="Times New Roman"/>
    </w:rPr>
  </w:style>
  <w:style w:type="character" w:customStyle="1" w:styleId="WW8Num15z1">
    <w:name w:val="WW8Num15z1"/>
    <w:rsid w:val="00D37F20"/>
    <w:rPr>
      <w:rFonts w:ascii="Courier New" w:hAnsi="Courier New" w:cs="Courier New"/>
    </w:rPr>
  </w:style>
  <w:style w:type="character" w:customStyle="1" w:styleId="WW8Num15z2">
    <w:name w:val="WW8Num15z2"/>
    <w:rsid w:val="00D37F20"/>
    <w:rPr>
      <w:rFonts w:ascii="Wingdings" w:hAnsi="Wingdings"/>
    </w:rPr>
  </w:style>
  <w:style w:type="character" w:customStyle="1" w:styleId="WW8Num15z3">
    <w:name w:val="WW8Num15z3"/>
    <w:rsid w:val="00D37F20"/>
    <w:rPr>
      <w:rFonts w:ascii="Symbol" w:hAnsi="Symbol"/>
    </w:rPr>
  </w:style>
  <w:style w:type="character" w:customStyle="1" w:styleId="WW8Num16z0">
    <w:name w:val="WW8Num16z0"/>
    <w:rsid w:val="00D37F20"/>
    <w:rPr>
      <w:rFonts w:ascii="Symbol" w:hAnsi="Symbol"/>
    </w:rPr>
  </w:style>
  <w:style w:type="character" w:customStyle="1" w:styleId="WW8Num17z0">
    <w:name w:val="WW8Num17z0"/>
    <w:rsid w:val="00D37F20"/>
    <w:rPr>
      <w:rFonts w:ascii="Times New Roman" w:hAnsi="Times New Roman"/>
    </w:rPr>
  </w:style>
  <w:style w:type="character" w:customStyle="1" w:styleId="WW8Num18z0">
    <w:name w:val="WW8Num18z0"/>
    <w:rsid w:val="00D37F20"/>
    <w:rPr>
      <w:rFonts w:cs="Times New Roman"/>
    </w:rPr>
  </w:style>
  <w:style w:type="character" w:customStyle="1" w:styleId="WW8Num19z0">
    <w:name w:val="WW8Num19z0"/>
    <w:rsid w:val="00D37F20"/>
    <w:rPr>
      <w:b/>
    </w:rPr>
  </w:style>
  <w:style w:type="character" w:customStyle="1" w:styleId="WW8Num21z0">
    <w:name w:val="WW8Num21z0"/>
    <w:rsid w:val="00D37F20"/>
    <w:rPr>
      <w:rFonts w:ascii="Symbol" w:hAnsi="Symbol"/>
    </w:rPr>
  </w:style>
  <w:style w:type="character" w:customStyle="1" w:styleId="WW8Num21z1">
    <w:name w:val="WW8Num21z1"/>
    <w:rsid w:val="00D37F20"/>
    <w:rPr>
      <w:rFonts w:ascii="Courier New" w:hAnsi="Courier New" w:cs="Courier New"/>
    </w:rPr>
  </w:style>
  <w:style w:type="character" w:customStyle="1" w:styleId="WW8Num21z2">
    <w:name w:val="WW8Num21z2"/>
    <w:rsid w:val="00D37F20"/>
    <w:rPr>
      <w:rFonts w:ascii="Wingdings" w:hAnsi="Wingdings"/>
    </w:rPr>
  </w:style>
  <w:style w:type="character" w:customStyle="1" w:styleId="10">
    <w:name w:val="Основной шрифт абзаца1"/>
    <w:rsid w:val="00D37F20"/>
  </w:style>
  <w:style w:type="character" w:customStyle="1" w:styleId="30">
    <w:name w:val="Заголовок 3 Знак"/>
    <w:rsid w:val="00D37F20"/>
    <w:rPr>
      <w:rFonts w:ascii="Arial" w:hAnsi="Arial" w:cs="Arial"/>
      <w:b/>
      <w:bCs/>
      <w:sz w:val="26"/>
      <w:szCs w:val="26"/>
      <w:lang w:val="ru-RU" w:eastAsia="ar-SA" w:bidi="ar-SA"/>
    </w:rPr>
  </w:style>
  <w:style w:type="character" w:styleId="a3">
    <w:name w:val="Hyperlink"/>
    <w:rsid w:val="00D37F20"/>
    <w:rPr>
      <w:color w:val="0000FF"/>
      <w:u w:val="single"/>
    </w:rPr>
  </w:style>
  <w:style w:type="character" w:styleId="a4">
    <w:name w:val="Strong"/>
    <w:qFormat/>
    <w:rsid w:val="00187ECB"/>
    <w:rPr>
      <w:b/>
      <w:bCs/>
    </w:rPr>
  </w:style>
  <w:style w:type="character" w:styleId="a5">
    <w:name w:val="FollowedHyperlink"/>
    <w:rsid w:val="00D37F20"/>
    <w:rPr>
      <w:color w:val="800080"/>
      <w:u w:val="single"/>
    </w:rPr>
  </w:style>
  <w:style w:type="character" w:customStyle="1" w:styleId="a6">
    <w:name w:val="Обычный (веб) Знак"/>
    <w:rsid w:val="00D37F20"/>
    <w:rPr>
      <w:sz w:val="24"/>
      <w:szCs w:val="24"/>
      <w:lang w:val="ru-RU" w:eastAsia="ar-SA" w:bidi="ar-SA"/>
    </w:rPr>
  </w:style>
  <w:style w:type="character" w:customStyle="1" w:styleId="a7">
    <w:name w:val="Основной текст Знак"/>
    <w:rsid w:val="00D37F20"/>
    <w:rPr>
      <w:lang w:val="ru-RU" w:eastAsia="ar-SA" w:bidi="ar-SA"/>
    </w:rPr>
  </w:style>
  <w:style w:type="character" w:customStyle="1" w:styleId="a8">
    <w:name w:val="Название Знак"/>
    <w:rsid w:val="00D37F20"/>
    <w:rPr>
      <w:b/>
      <w:bCs/>
      <w:lang w:val="ru-RU" w:eastAsia="ar-SA" w:bidi="ar-SA"/>
    </w:rPr>
  </w:style>
  <w:style w:type="character" w:customStyle="1" w:styleId="11">
    <w:name w:val="Гиперссылка1"/>
    <w:rsid w:val="00D37F20"/>
    <w:rPr>
      <w:color w:val="0000FF"/>
      <w:u w:val="single"/>
    </w:rPr>
  </w:style>
  <w:style w:type="character" w:customStyle="1" w:styleId="20">
    <w:name w:val="Знак Знак2"/>
    <w:rsid w:val="00D37F20"/>
    <w:rPr>
      <w:sz w:val="24"/>
      <w:szCs w:val="24"/>
      <w:lang w:val="ru-RU" w:eastAsia="ar-SA" w:bidi="ar-SA"/>
    </w:rPr>
  </w:style>
  <w:style w:type="character" w:customStyle="1" w:styleId="skypetbinnertext">
    <w:name w:val="skype_tb_innertext"/>
    <w:basedOn w:val="10"/>
    <w:rsid w:val="00D37F20"/>
  </w:style>
  <w:style w:type="character" w:customStyle="1" w:styleId="a9">
    <w:name w:val="Символ нумерации"/>
    <w:rsid w:val="00D37F20"/>
  </w:style>
  <w:style w:type="paragraph" w:styleId="aa">
    <w:name w:val="Title"/>
    <w:basedOn w:val="Heading"/>
    <w:next w:val="Textbody"/>
    <w:rsid w:val="00187ECB"/>
    <w:pPr>
      <w:jc w:val="center"/>
    </w:pPr>
    <w:rPr>
      <w:b/>
      <w:bCs/>
      <w:sz w:val="56"/>
      <w:szCs w:val="56"/>
    </w:rPr>
  </w:style>
  <w:style w:type="paragraph" w:styleId="ab">
    <w:name w:val="Body Text"/>
    <w:basedOn w:val="a"/>
    <w:rsid w:val="00D37F20"/>
    <w:pPr>
      <w:overflowPunct w:val="0"/>
      <w:autoSpaceDE w:val="0"/>
      <w:ind w:right="10"/>
      <w:jc w:val="both"/>
      <w:textAlignment w:val="baseline"/>
    </w:pPr>
    <w:rPr>
      <w:sz w:val="20"/>
      <w:szCs w:val="20"/>
    </w:rPr>
  </w:style>
  <w:style w:type="paragraph" w:styleId="ac">
    <w:name w:val="List"/>
    <w:basedOn w:val="ab"/>
    <w:rsid w:val="00187ECB"/>
    <w:rPr>
      <w:rFonts w:cs="Tahoma"/>
    </w:rPr>
  </w:style>
  <w:style w:type="paragraph" w:customStyle="1" w:styleId="12">
    <w:name w:val="Название1"/>
    <w:basedOn w:val="a"/>
    <w:rsid w:val="00187ECB"/>
    <w:pPr>
      <w:suppressLineNumbers/>
      <w:spacing w:before="120" w:after="120"/>
    </w:pPr>
    <w:rPr>
      <w:rFonts w:cs="Tahoma"/>
      <w:i/>
      <w:iCs/>
    </w:rPr>
  </w:style>
  <w:style w:type="paragraph" w:customStyle="1" w:styleId="13">
    <w:name w:val="Указатель1"/>
    <w:basedOn w:val="a"/>
    <w:rsid w:val="00187ECB"/>
    <w:pPr>
      <w:suppressLineNumbers/>
    </w:pPr>
    <w:rPr>
      <w:rFonts w:cs="Tahoma"/>
    </w:rPr>
  </w:style>
  <w:style w:type="paragraph" w:customStyle="1" w:styleId="14">
    <w:name w:val="Обычный1"/>
    <w:rsid w:val="00D37F20"/>
    <w:pPr>
      <w:widowControl w:val="0"/>
      <w:suppressAutoHyphens/>
    </w:pPr>
    <w:rPr>
      <w:rFonts w:ascii="Arial" w:eastAsia="Arial" w:hAnsi="Arial"/>
      <w:lang w:eastAsia="ar-SA"/>
    </w:rPr>
  </w:style>
  <w:style w:type="paragraph" w:styleId="ad">
    <w:name w:val="Normal (Web)"/>
    <w:basedOn w:val="a"/>
    <w:rsid w:val="00187ECB"/>
  </w:style>
  <w:style w:type="paragraph" w:customStyle="1" w:styleId="21">
    <w:name w:val="Список 21"/>
    <w:basedOn w:val="a"/>
    <w:rsid w:val="00187ECB"/>
    <w:pPr>
      <w:keepLines/>
      <w:ind w:left="566" w:hanging="283"/>
      <w:jc w:val="both"/>
    </w:pPr>
    <w:rPr>
      <w:rFonts w:ascii="NTTierce" w:hAnsi="NTTierce"/>
      <w:sz w:val="28"/>
      <w:szCs w:val="20"/>
    </w:rPr>
  </w:style>
  <w:style w:type="paragraph" w:styleId="ae">
    <w:name w:val="Subtitle"/>
    <w:basedOn w:val="aa"/>
    <w:next w:val="ab"/>
    <w:qFormat/>
    <w:rsid w:val="00187ECB"/>
    <w:pPr>
      <w:textAlignment w:val="auto"/>
    </w:pPr>
    <w:rPr>
      <w:b w:val="0"/>
      <w:bCs w:val="0"/>
      <w:i/>
      <w:iCs/>
      <w:sz w:val="28"/>
      <w:szCs w:val="28"/>
    </w:rPr>
  </w:style>
  <w:style w:type="paragraph" w:customStyle="1" w:styleId="31">
    <w:name w:val="Основной текст с отступом 31"/>
    <w:basedOn w:val="a"/>
    <w:rsid w:val="00187ECB"/>
    <w:pPr>
      <w:spacing w:after="120"/>
      <w:ind w:left="283"/>
    </w:pPr>
    <w:rPr>
      <w:sz w:val="16"/>
      <w:szCs w:val="16"/>
    </w:rPr>
  </w:style>
  <w:style w:type="paragraph" w:customStyle="1" w:styleId="210">
    <w:name w:val="Основной текст 21"/>
    <w:basedOn w:val="a"/>
    <w:rsid w:val="00187ECB"/>
    <w:pPr>
      <w:spacing w:after="120" w:line="480" w:lineRule="auto"/>
    </w:pPr>
  </w:style>
  <w:style w:type="paragraph" w:customStyle="1" w:styleId="310">
    <w:name w:val="Основной текст 31"/>
    <w:basedOn w:val="a"/>
    <w:rsid w:val="00187ECB"/>
    <w:pPr>
      <w:spacing w:after="120"/>
    </w:pPr>
    <w:rPr>
      <w:sz w:val="16"/>
      <w:szCs w:val="16"/>
    </w:rPr>
  </w:style>
  <w:style w:type="paragraph" w:customStyle="1" w:styleId="15">
    <w:name w:val="Название объекта1"/>
    <w:basedOn w:val="a"/>
    <w:next w:val="a"/>
    <w:rsid w:val="00187ECB"/>
    <w:rPr>
      <w:b/>
      <w:bCs/>
      <w:sz w:val="16"/>
      <w:szCs w:val="16"/>
    </w:rPr>
  </w:style>
  <w:style w:type="paragraph" w:customStyle="1" w:styleId="16">
    <w:name w:val="Текст примечания1"/>
    <w:basedOn w:val="a"/>
    <w:rsid w:val="00187ECB"/>
    <w:rPr>
      <w:sz w:val="20"/>
      <w:szCs w:val="20"/>
    </w:rPr>
  </w:style>
  <w:style w:type="paragraph" w:customStyle="1" w:styleId="211">
    <w:name w:val="Основной текст с отступом 21"/>
    <w:basedOn w:val="a"/>
    <w:rsid w:val="00187ECB"/>
    <w:pPr>
      <w:ind w:left="360"/>
    </w:pPr>
    <w:rPr>
      <w:sz w:val="20"/>
      <w:szCs w:val="18"/>
    </w:rPr>
  </w:style>
  <w:style w:type="paragraph" w:styleId="af">
    <w:name w:val="header"/>
    <w:basedOn w:val="a"/>
    <w:rsid w:val="00187ECB"/>
    <w:pPr>
      <w:tabs>
        <w:tab w:val="center" w:pos="4677"/>
        <w:tab w:val="right" w:pos="9355"/>
      </w:tabs>
    </w:pPr>
  </w:style>
  <w:style w:type="paragraph" w:styleId="af0">
    <w:name w:val="footer"/>
    <w:basedOn w:val="a"/>
    <w:rsid w:val="00187ECB"/>
    <w:pPr>
      <w:tabs>
        <w:tab w:val="center" w:pos="4677"/>
        <w:tab w:val="right" w:pos="9355"/>
      </w:tabs>
    </w:pPr>
  </w:style>
  <w:style w:type="paragraph" w:styleId="af1">
    <w:name w:val="Body Text Indent"/>
    <w:basedOn w:val="a"/>
    <w:rsid w:val="00D37F20"/>
    <w:pPr>
      <w:tabs>
        <w:tab w:val="left" w:pos="1680"/>
      </w:tabs>
      <w:ind w:left="480"/>
      <w:jc w:val="both"/>
    </w:pPr>
    <w:rPr>
      <w:sz w:val="20"/>
    </w:rPr>
  </w:style>
  <w:style w:type="paragraph" w:customStyle="1" w:styleId="17">
    <w:name w:val="Обычный (веб)1"/>
    <w:basedOn w:val="a"/>
    <w:rsid w:val="00187ECB"/>
    <w:pPr>
      <w:overflowPunct w:val="0"/>
      <w:autoSpaceDE w:val="0"/>
      <w:spacing w:before="100" w:after="100"/>
      <w:textAlignment w:val="baseline"/>
    </w:pPr>
    <w:rPr>
      <w:szCs w:val="20"/>
    </w:rPr>
  </w:style>
  <w:style w:type="paragraph" w:styleId="af2">
    <w:name w:val="Balloon Text"/>
    <w:basedOn w:val="a"/>
    <w:rsid w:val="00187ECB"/>
    <w:rPr>
      <w:rFonts w:ascii="Tahoma" w:hAnsi="Tahoma" w:cs="Tahoma"/>
      <w:sz w:val="16"/>
      <w:szCs w:val="16"/>
    </w:rPr>
  </w:style>
  <w:style w:type="paragraph" w:customStyle="1" w:styleId="af3">
    <w:name w:val="Содержимое таблицы"/>
    <w:basedOn w:val="a"/>
    <w:rsid w:val="00D37F20"/>
    <w:pPr>
      <w:suppressLineNumbers/>
    </w:pPr>
  </w:style>
  <w:style w:type="paragraph" w:customStyle="1" w:styleId="af4">
    <w:name w:val="Заголовок таблицы"/>
    <w:basedOn w:val="af3"/>
    <w:rsid w:val="00D37F20"/>
    <w:pPr>
      <w:jc w:val="center"/>
    </w:pPr>
    <w:rPr>
      <w:b/>
      <w:bCs/>
    </w:rPr>
  </w:style>
  <w:style w:type="paragraph" w:customStyle="1" w:styleId="NormalWeb1">
    <w:name w:val="Normal (Web)1"/>
    <w:basedOn w:val="a"/>
    <w:rsid w:val="00187ECB"/>
    <w:pPr>
      <w:overflowPunct w:val="0"/>
      <w:autoSpaceDE w:val="0"/>
      <w:autoSpaceDN w:val="0"/>
      <w:adjustRightInd w:val="0"/>
      <w:spacing w:before="100" w:after="100"/>
    </w:pPr>
    <w:rPr>
      <w:szCs w:val="20"/>
      <w:lang w:eastAsia="ru-RU"/>
    </w:rPr>
  </w:style>
  <w:style w:type="character" w:customStyle="1" w:styleId="apple-style-span">
    <w:name w:val="apple-style-span"/>
    <w:rsid w:val="00316044"/>
  </w:style>
  <w:style w:type="table" w:styleId="af5">
    <w:name w:val="Table Grid"/>
    <w:basedOn w:val="a1"/>
    <w:uiPriority w:val="59"/>
    <w:rsid w:val="008A4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annotation reference"/>
    <w:unhideWhenUsed/>
    <w:rsid w:val="00187ECB"/>
    <w:rPr>
      <w:sz w:val="16"/>
      <w:szCs w:val="16"/>
    </w:rPr>
  </w:style>
  <w:style w:type="paragraph" w:styleId="af7">
    <w:name w:val="annotation text"/>
    <w:basedOn w:val="a"/>
    <w:link w:val="af8"/>
    <w:unhideWhenUsed/>
    <w:rsid w:val="00187ECB"/>
    <w:rPr>
      <w:sz w:val="20"/>
      <w:szCs w:val="20"/>
      <w:lang w:val="x-none"/>
    </w:rPr>
  </w:style>
  <w:style w:type="character" w:customStyle="1" w:styleId="af8">
    <w:name w:val="Текст примечания Знак"/>
    <w:link w:val="af7"/>
    <w:rsid w:val="00EA2FC9"/>
    <w:rPr>
      <w:lang w:val="x-none" w:eastAsia="ar-SA"/>
    </w:rPr>
  </w:style>
  <w:style w:type="paragraph" w:styleId="af9">
    <w:name w:val="annotation subject"/>
    <w:basedOn w:val="af7"/>
    <w:next w:val="af7"/>
    <w:link w:val="afa"/>
    <w:unhideWhenUsed/>
    <w:rsid w:val="00187ECB"/>
    <w:rPr>
      <w:b/>
      <w:bCs/>
    </w:rPr>
  </w:style>
  <w:style w:type="character" w:customStyle="1" w:styleId="afa">
    <w:name w:val="Тема примечания Знак"/>
    <w:link w:val="af9"/>
    <w:rsid w:val="00EA2FC9"/>
    <w:rPr>
      <w:b/>
      <w:bCs/>
      <w:lang w:val="x-none" w:eastAsia="ar-SA"/>
    </w:rPr>
  </w:style>
  <w:style w:type="paragraph" w:styleId="afb">
    <w:name w:val="List Paragraph"/>
    <w:basedOn w:val="a"/>
    <w:qFormat/>
    <w:rsid w:val="00187ECB"/>
    <w:pPr>
      <w:ind w:left="708"/>
    </w:pPr>
  </w:style>
  <w:style w:type="paragraph" w:styleId="afc">
    <w:name w:val="Revision"/>
    <w:hidden/>
    <w:rsid w:val="00187ECB"/>
    <w:rPr>
      <w:sz w:val="24"/>
      <w:szCs w:val="24"/>
      <w:lang w:eastAsia="ar-SA"/>
    </w:rPr>
  </w:style>
  <w:style w:type="paragraph" w:customStyle="1" w:styleId="Nonformat">
    <w:name w:val="Nonformat"/>
    <w:basedOn w:val="a"/>
    <w:rsid w:val="00802D5B"/>
    <w:pPr>
      <w:widowControl w:val="0"/>
    </w:pPr>
    <w:rPr>
      <w:rFonts w:ascii="Consultant" w:hAnsi="Consultant"/>
      <w:noProof/>
      <w:snapToGrid w:val="0"/>
      <w:sz w:val="20"/>
      <w:szCs w:val="20"/>
      <w:lang w:val="en-GB" w:eastAsia="en-US"/>
    </w:rPr>
  </w:style>
  <w:style w:type="numbering" w:customStyle="1" w:styleId="WWOutlineListStyle2">
    <w:name w:val="WW_OutlineListStyle_2"/>
    <w:basedOn w:val="a2"/>
    <w:rsid w:val="00187ECB"/>
    <w:pPr>
      <w:numPr>
        <w:numId w:val="20"/>
      </w:numPr>
    </w:pPr>
  </w:style>
  <w:style w:type="paragraph" w:customStyle="1" w:styleId="Standard">
    <w:name w:val="Standard"/>
    <w:rsid w:val="00187ECB"/>
    <w:pPr>
      <w:autoSpaceDN w:val="0"/>
      <w:textAlignment w:val="baseline"/>
    </w:pPr>
  </w:style>
  <w:style w:type="paragraph" w:customStyle="1" w:styleId="Heading">
    <w:name w:val="Heading"/>
    <w:basedOn w:val="a"/>
    <w:next w:val="Textbody"/>
    <w:rsid w:val="00187ECB"/>
    <w:pPr>
      <w:keepNext/>
      <w:autoSpaceDN w:val="0"/>
      <w:spacing w:before="240" w:after="120"/>
      <w:textAlignment w:val="baseline"/>
    </w:pPr>
    <w:rPr>
      <w:rFonts w:ascii="Arial" w:eastAsia="Lucida Sans Unicode" w:hAnsi="Arial" w:cs="Tahoma"/>
      <w:sz w:val="28"/>
      <w:szCs w:val="28"/>
    </w:rPr>
  </w:style>
  <w:style w:type="paragraph" w:customStyle="1" w:styleId="Textbody">
    <w:name w:val="Text body"/>
    <w:basedOn w:val="a"/>
    <w:rsid w:val="00187ECB"/>
    <w:pPr>
      <w:overflowPunct w:val="0"/>
      <w:autoSpaceDE w:val="0"/>
      <w:autoSpaceDN w:val="0"/>
      <w:ind w:right="10"/>
      <w:jc w:val="both"/>
      <w:textAlignment w:val="baseline"/>
    </w:pPr>
    <w:rPr>
      <w:sz w:val="20"/>
      <w:szCs w:val="20"/>
    </w:rPr>
  </w:style>
  <w:style w:type="paragraph" w:styleId="afd">
    <w:name w:val="caption"/>
    <w:basedOn w:val="a"/>
    <w:next w:val="ae"/>
    <w:rsid w:val="00187ECB"/>
    <w:pPr>
      <w:overflowPunct w:val="0"/>
      <w:autoSpaceDE w:val="0"/>
      <w:autoSpaceDN w:val="0"/>
      <w:ind w:right="10" w:firstLine="360"/>
      <w:jc w:val="center"/>
      <w:textAlignment w:val="baseline"/>
    </w:pPr>
    <w:rPr>
      <w:b/>
      <w:bCs/>
      <w:sz w:val="20"/>
      <w:szCs w:val="20"/>
    </w:rPr>
  </w:style>
  <w:style w:type="paragraph" w:customStyle="1" w:styleId="Textbodyindent">
    <w:name w:val="Text body indent"/>
    <w:basedOn w:val="a"/>
    <w:rsid w:val="00187ECB"/>
    <w:pPr>
      <w:tabs>
        <w:tab w:val="left" w:pos="1680"/>
      </w:tabs>
      <w:autoSpaceDN w:val="0"/>
      <w:ind w:left="480"/>
      <w:jc w:val="both"/>
      <w:textAlignment w:val="baseline"/>
    </w:pPr>
    <w:rPr>
      <w:sz w:val="20"/>
    </w:rPr>
  </w:style>
  <w:style w:type="paragraph" w:customStyle="1" w:styleId="TableContents">
    <w:name w:val="Table Contents"/>
    <w:basedOn w:val="a"/>
    <w:rsid w:val="00187ECB"/>
    <w:pPr>
      <w:suppressLineNumbers/>
      <w:autoSpaceDN w:val="0"/>
      <w:textAlignment w:val="baseline"/>
    </w:pPr>
  </w:style>
  <w:style w:type="paragraph" w:customStyle="1" w:styleId="TableHeading">
    <w:name w:val="Table Heading"/>
    <w:basedOn w:val="TableContents"/>
    <w:rsid w:val="00187ECB"/>
    <w:pPr>
      <w:jc w:val="center"/>
    </w:pPr>
    <w:rPr>
      <w:b/>
      <w:bCs/>
    </w:rPr>
  </w:style>
  <w:style w:type="paragraph" w:customStyle="1" w:styleId="Quotations">
    <w:name w:val="Quotations"/>
    <w:basedOn w:val="Standard"/>
    <w:rsid w:val="00187ECB"/>
    <w:pPr>
      <w:spacing w:after="283"/>
      <w:ind w:left="567" w:right="567"/>
    </w:pPr>
  </w:style>
  <w:style w:type="character" w:customStyle="1" w:styleId="NumberingSymbols">
    <w:name w:val="Numbering Symbols"/>
    <w:rsid w:val="00187ECB"/>
  </w:style>
  <w:style w:type="character" w:customStyle="1" w:styleId="Internetlink">
    <w:name w:val="Internet link"/>
    <w:rsid w:val="00187ECB"/>
    <w:rPr>
      <w:color w:val="000080"/>
      <w:u w:val="single"/>
    </w:rPr>
  </w:style>
  <w:style w:type="paragraph" w:customStyle="1" w:styleId="hydra-page-break">
    <w:name w:val="hydra-page-break"/>
    <w:basedOn w:val="Standard"/>
    <w:rsid w:val="00187ECB"/>
  </w:style>
  <w:style w:type="numbering" w:customStyle="1" w:styleId="WWOutlineListStyle1">
    <w:name w:val="WW_OutlineListStyle_1"/>
    <w:basedOn w:val="a2"/>
    <w:rsid w:val="00187ECB"/>
    <w:pPr>
      <w:numPr>
        <w:numId w:val="21"/>
      </w:numPr>
    </w:pPr>
  </w:style>
  <w:style w:type="numbering" w:customStyle="1" w:styleId="WWOutlineListStyle">
    <w:name w:val="WW_OutlineListStyle"/>
    <w:basedOn w:val="a2"/>
    <w:rsid w:val="00187ECB"/>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339">
      <w:bodyDiv w:val="1"/>
      <w:marLeft w:val="0"/>
      <w:marRight w:val="0"/>
      <w:marTop w:val="0"/>
      <w:marBottom w:val="0"/>
      <w:divBdr>
        <w:top w:val="none" w:sz="0" w:space="0" w:color="auto"/>
        <w:left w:val="none" w:sz="0" w:space="0" w:color="auto"/>
        <w:bottom w:val="none" w:sz="0" w:space="0" w:color="auto"/>
        <w:right w:val="none" w:sz="0" w:space="0" w:color="auto"/>
      </w:divBdr>
    </w:div>
    <w:div w:id="19355608">
      <w:bodyDiv w:val="1"/>
      <w:marLeft w:val="0"/>
      <w:marRight w:val="0"/>
      <w:marTop w:val="0"/>
      <w:marBottom w:val="0"/>
      <w:divBdr>
        <w:top w:val="none" w:sz="0" w:space="0" w:color="auto"/>
        <w:left w:val="none" w:sz="0" w:space="0" w:color="auto"/>
        <w:bottom w:val="none" w:sz="0" w:space="0" w:color="auto"/>
        <w:right w:val="none" w:sz="0" w:space="0" w:color="auto"/>
      </w:divBdr>
    </w:div>
    <w:div w:id="708451866">
      <w:bodyDiv w:val="1"/>
      <w:marLeft w:val="0"/>
      <w:marRight w:val="0"/>
      <w:marTop w:val="0"/>
      <w:marBottom w:val="0"/>
      <w:divBdr>
        <w:top w:val="none" w:sz="0" w:space="0" w:color="auto"/>
        <w:left w:val="none" w:sz="0" w:space="0" w:color="auto"/>
        <w:bottom w:val="none" w:sz="0" w:space="0" w:color="auto"/>
        <w:right w:val="none" w:sz="0" w:space="0" w:color="auto"/>
      </w:divBdr>
    </w:div>
    <w:div w:id="960067487">
      <w:bodyDiv w:val="1"/>
      <w:marLeft w:val="0"/>
      <w:marRight w:val="0"/>
      <w:marTop w:val="0"/>
      <w:marBottom w:val="0"/>
      <w:divBdr>
        <w:top w:val="none" w:sz="0" w:space="0" w:color="auto"/>
        <w:left w:val="none" w:sz="0" w:space="0" w:color="auto"/>
        <w:bottom w:val="none" w:sz="0" w:space="0" w:color="auto"/>
        <w:right w:val="none" w:sz="0" w:space="0" w:color="auto"/>
      </w:divBdr>
    </w:div>
    <w:div w:id="1136335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tel.ru" TargetMode="External"/><Relationship Id="rId13" Type="http://schemas.openxmlformats.org/officeDocument/2006/relationships/hyperlink" Target="http://www.mtel.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tel.ru" TargetMode="External"/><Relationship Id="rId12" Type="http://schemas.openxmlformats.org/officeDocument/2006/relationships/hyperlink" Target="http://www.mtel.ru/" TargetMode="External"/><Relationship Id="rId17" Type="http://schemas.openxmlformats.org/officeDocument/2006/relationships/hyperlink" Target="http://www.mtel.ru/" TargetMode="External"/><Relationship Id="rId2" Type="http://schemas.openxmlformats.org/officeDocument/2006/relationships/styles" Target="styles.xml"/><Relationship Id="rId16" Type="http://schemas.openxmlformats.org/officeDocument/2006/relationships/hyperlink" Target="http://mtel.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tel.ru/" TargetMode="External"/><Relationship Id="rId5" Type="http://schemas.openxmlformats.org/officeDocument/2006/relationships/footnotes" Target="footnotes.xml"/><Relationship Id="rId15" Type="http://schemas.openxmlformats.org/officeDocument/2006/relationships/hyperlink" Target="http://www.mtel.ru/" TargetMode="External"/><Relationship Id="rId10" Type="http://schemas.openxmlformats.org/officeDocument/2006/relationships/hyperlink" Target="http://www.mtel.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k.mtel.ru" TargetMode="External"/><Relationship Id="rId14" Type="http://schemas.openxmlformats.org/officeDocument/2006/relationships/hyperlink" Target="file://C:\Users\a.kaminin\AppData\Local\Microsoft\Windows\Temporary%20Internet%20Files\i.barannikova\AppData\Local\Microsoft\Windows\Documents%20and%20Settings\a.konkin\Local%20Settings\Temporary%20Internet%20Files\Content.Outlook\&#1052;&#1086;&#1080;%20&#1076;&#1086;&#1082;&#1091;&#1084;&#1077;&#1085;&#1090;&#1099;\Local%20Settings\Temporary%20Internet%20Files\Content.Outlook\F5PLT485\www.mte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11</Pages>
  <Words>6743</Words>
  <Characters>38437</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ПУБЛИЧНОЕ ПРЕДЛОЖЕНИЕ (ОФЕРТА)</vt:lpstr>
    </vt:vector>
  </TitlesOfParts>
  <Company>Microsoft</Company>
  <LinksUpToDate>false</LinksUpToDate>
  <CharactersWithSpaces>45090</CharactersWithSpaces>
  <SharedDoc>false</SharedDoc>
  <HLinks>
    <vt:vector size="66" baseType="variant">
      <vt:variant>
        <vt:i4>7864378</vt:i4>
      </vt:variant>
      <vt:variant>
        <vt:i4>30</vt:i4>
      </vt:variant>
      <vt:variant>
        <vt:i4>0</vt:i4>
      </vt:variant>
      <vt:variant>
        <vt:i4>5</vt:i4>
      </vt:variant>
      <vt:variant>
        <vt:lpwstr>http://www.mtel.ru/</vt:lpwstr>
      </vt:variant>
      <vt:variant>
        <vt:lpwstr/>
      </vt:variant>
      <vt:variant>
        <vt:i4>7864419</vt:i4>
      </vt:variant>
      <vt:variant>
        <vt:i4>27</vt:i4>
      </vt:variant>
      <vt:variant>
        <vt:i4>0</vt:i4>
      </vt:variant>
      <vt:variant>
        <vt:i4>5</vt:i4>
      </vt:variant>
      <vt:variant>
        <vt:lpwstr>http://mtel.ru/</vt:lpwstr>
      </vt:variant>
      <vt:variant>
        <vt:lpwstr/>
      </vt:variant>
      <vt:variant>
        <vt:i4>7864378</vt:i4>
      </vt:variant>
      <vt:variant>
        <vt:i4>24</vt:i4>
      </vt:variant>
      <vt:variant>
        <vt:i4>0</vt:i4>
      </vt:variant>
      <vt:variant>
        <vt:i4>5</vt:i4>
      </vt:variant>
      <vt:variant>
        <vt:lpwstr>http://www.mtel.ru/</vt:lpwstr>
      </vt:variant>
      <vt:variant>
        <vt:lpwstr/>
      </vt:variant>
      <vt:variant>
        <vt:i4>67109921</vt:i4>
      </vt:variant>
      <vt:variant>
        <vt:i4>21</vt:i4>
      </vt:variant>
      <vt:variant>
        <vt:i4>0</vt:i4>
      </vt:variant>
      <vt:variant>
        <vt:i4>5</vt:i4>
      </vt:variant>
      <vt:variant>
        <vt:lpwstr>file://C:\Users\a.kaminin\AppData\Local\Microsoft\Windows\Temporary Internet Files\i.barannikova\AppData\Local\Microsoft\Windows\Documents and Settings\a.konkin\Local Settings\Temporary Internet Files\Content.Outlook\Мои документы\Local Settings\Temporary Internet Files\Content.Outlook\F5PLT485\www.mtel.ru</vt:lpwstr>
      </vt:variant>
      <vt:variant>
        <vt:lpwstr/>
      </vt:variant>
      <vt:variant>
        <vt:i4>7864378</vt:i4>
      </vt:variant>
      <vt:variant>
        <vt:i4>18</vt:i4>
      </vt:variant>
      <vt:variant>
        <vt:i4>0</vt:i4>
      </vt:variant>
      <vt:variant>
        <vt:i4>5</vt:i4>
      </vt:variant>
      <vt:variant>
        <vt:lpwstr>http://www.mtel.ru/</vt:lpwstr>
      </vt:variant>
      <vt:variant>
        <vt:lpwstr/>
      </vt:variant>
      <vt:variant>
        <vt:i4>7864378</vt:i4>
      </vt:variant>
      <vt:variant>
        <vt:i4>15</vt:i4>
      </vt:variant>
      <vt:variant>
        <vt:i4>0</vt:i4>
      </vt:variant>
      <vt:variant>
        <vt:i4>5</vt:i4>
      </vt:variant>
      <vt:variant>
        <vt:lpwstr>http://www.mtel.ru/</vt:lpwstr>
      </vt:variant>
      <vt:variant>
        <vt:lpwstr/>
      </vt:variant>
      <vt:variant>
        <vt:i4>7864378</vt:i4>
      </vt:variant>
      <vt:variant>
        <vt:i4>12</vt:i4>
      </vt:variant>
      <vt:variant>
        <vt:i4>0</vt:i4>
      </vt:variant>
      <vt:variant>
        <vt:i4>5</vt:i4>
      </vt:variant>
      <vt:variant>
        <vt:lpwstr>http://www.mtel.ru/</vt:lpwstr>
      </vt:variant>
      <vt:variant>
        <vt:lpwstr/>
      </vt:variant>
      <vt:variant>
        <vt:i4>7864378</vt:i4>
      </vt:variant>
      <vt:variant>
        <vt:i4>9</vt:i4>
      </vt:variant>
      <vt:variant>
        <vt:i4>0</vt:i4>
      </vt:variant>
      <vt:variant>
        <vt:i4>5</vt:i4>
      </vt:variant>
      <vt:variant>
        <vt:lpwstr>http://www.mtel.ru/</vt:lpwstr>
      </vt:variant>
      <vt:variant>
        <vt:lpwstr/>
      </vt:variant>
      <vt:variant>
        <vt:i4>2883633</vt:i4>
      </vt:variant>
      <vt:variant>
        <vt:i4>6</vt:i4>
      </vt:variant>
      <vt:variant>
        <vt:i4>0</vt:i4>
      </vt:variant>
      <vt:variant>
        <vt:i4>5</vt:i4>
      </vt:variant>
      <vt:variant>
        <vt:lpwstr>http://lk.mtel.ru/</vt:lpwstr>
      </vt:variant>
      <vt:variant>
        <vt:lpwstr/>
      </vt:variant>
      <vt:variant>
        <vt:i4>7864378</vt:i4>
      </vt:variant>
      <vt:variant>
        <vt:i4>3</vt:i4>
      </vt:variant>
      <vt:variant>
        <vt:i4>0</vt:i4>
      </vt:variant>
      <vt:variant>
        <vt:i4>5</vt:i4>
      </vt:variant>
      <vt:variant>
        <vt:lpwstr>http://www.mtel.ru/</vt:lpwstr>
      </vt:variant>
      <vt:variant>
        <vt:lpwstr/>
      </vt:variant>
      <vt:variant>
        <vt:i4>7864378</vt:i4>
      </vt:variant>
      <vt:variant>
        <vt:i4>0</vt:i4>
      </vt:variant>
      <vt:variant>
        <vt:i4>0</vt:i4>
      </vt:variant>
      <vt:variant>
        <vt:i4>5</vt:i4>
      </vt:variant>
      <vt:variant>
        <vt:lpwstr>http://www.mtel.ru/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ПУБЛИЧНОЕ ПРЕДЛОЖЕНИЕ (ОФЕРТА)</dc:title>
  <dc:subject/>
  <dc:creator>zaza</dc:creator>
  <cp:keywords/>
  <cp:lastModifiedBy>Юрченко Юлия Александровна</cp:lastModifiedBy>
  <cp:revision>14</cp:revision>
  <cp:lastPrinted>2014-06-23T11:09:00Z</cp:lastPrinted>
  <dcterms:created xsi:type="dcterms:W3CDTF">2017-11-22T16:24:00Z</dcterms:created>
  <dcterms:modified xsi:type="dcterms:W3CDTF">2019-02-28T06:54:00Z</dcterms:modified>
</cp:coreProperties>
</file>